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89E78" w14:textId="36EF9424" w:rsidR="00EB27B7" w:rsidRDefault="00EB27B7" w:rsidP="00EB27B7">
      <w:pPr>
        <w:jc w:val="right"/>
      </w:pPr>
    </w:p>
    <w:p w14:paraId="2012E94B" w14:textId="709C8659" w:rsidR="0055608A" w:rsidRPr="0055608A" w:rsidRDefault="0055608A" w:rsidP="0055608A">
      <w:pPr>
        <w:jc w:val="center"/>
        <w:rPr>
          <w:i/>
          <w:color w:val="808080" w:themeColor="background1" w:themeShade="80"/>
          <w:sz w:val="20"/>
        </w:rPr>
      </w:pPr>
      <w:r w:rsidRPr="0055608A">
        <w:rPr>
          <w:i/>
          <w:color w:val="808080" w:themeColor="background1" w:themeShade="80"/>
          <w:sz w:val="20"/>
        </w:rPr>
        <w:t>[Platz für Umsetzung von Gestaltungsrichtlinien – kann gelöscht werden]</w:t>
      </w:r>
    </w:p>
    <w:p w14:paraId="0C6CE32A" w14:textId="2D2A06B4" w:rsidR="0055608A" w:rsidRDefault="0055608A" w:rsidP="00EB27B7">
      <w:pPr>
        <w:jc w:val="right"/>
      </w:pPr>
    </w:p>
    <w:p w14:paraId="404FEC1A" w14:textId="77777777" w:rsidR="0055608A" w:rsidRDefault="0055608A" w:rsidP="00EB27B7">
      <w:pPr>
        <w:jc w:val="right"/>
      </w:pPr>
    </w:p>
    <w:p w14:paraId="1FCD59F8" w14:textId="0A4FA9A1" w:rsidR="00EB27B7" w:rsidRDefault="00EB27B7" w:rsidP="000A06F5"/>
    <w:p w14:paraId="156146B7" w14:textId="77777777" w:rsidR="00EB27B7" w:rsidRDefault="00EB27B7" w:rsidP="00BF2EE9">
      <w:pPr>
        <w:jc w:val="center"/>
        <w:sectPr w:rsidR="00EB27B7" w:rsidSect="007923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134" w:right="1134" w:bottom="1134" w:left="1134" w:header="567" w:footer="567" w:gutter="0"/>
          <w:pgNumType w:start="1"/>
          <w:cols w:space="708"/>
          <w:formProt w:val="0"/>
          <w:noEndnote/>
          <w:docGrid w:linePitch="299"/>
        </w:sectPr>
      </w:pPr>
    </w:p>
    <w:p w14:paraId="64406A2C" w14:textId="37B8C7D2" w:rsidR="00EB27B7" w:rsidRDefault="00EB27B7" w:rsidP="000A06F5"/>
    <w:p w14:paraId="3B618F7F" w14:textId="64620C06" w:rsidR="001C6B67" w:rsidRDefault="000A06F5" w:rsidP="00B5281F">
      <w:pPr>
        <w:spacing w:line="360" w:lineRule="auto"/>
        <w:jc w:val="center"/>
        <w:rPr>
          <w:b/>
          <w:sz w:val="28"/>
          <w:szCs w:val="28"/>
        </w:rPr>
      </w:pPr>
      <w:r w:rsidRPr="000A06F5">
        <w:rPr>
          <w:b/>
          <w:sz w:val="28"/>
          <w:szCs w:val="28"/>
        </w:rPr>
        <w:t>Niederschrift</w:t>
      </w:r>
      <w:r w:rsidR="00B5281F">
        <w:rPr>
          <w:b/>
          <w:sz w:val="28"/>
          <w:szCs w:val="28"/>
        </w:rPr>
        <w:br/>
      </w:r>
      <w:r w:rsidRPr="000A06F5">
        <w:rPr>
          <w:b/>
          <w:sz w:val="28"/>
          <w:szCs w:val="28"/>
        </w:rPr>
        <w:t xml:space="preserve">über eine unvermutete </w:t>
      </w:r>
      <w:r w:rsidR="00746C46">
        <w:rPr>
          <w:b/>
          <w:sz w:val="28"/>
          <w:szCs w:val="28"/>
        </w:rPr>
        <w:t>P</w:t>
      </w:r>
      <w:r w:rsidRPr="000A06F5">
        <w:rPr>
          <w:b/>
          <w:sz w:val="28"/>
          <w:szCs w:val="28"/>
        </w:rPr>
        <w:t>rüfung</w:t>
      </w:r>
      <w:r w:rsidR="00746C46">
        <w:rPr>
          <w:b/>
          <w:sz w:val="28"/>
          <w:szCs w:val="28"/>
        </w:rPr>
        <w:t xml:space="preserve"> </w:t>
      </w:r>
      <w:r w:rsidR="00123C44" w:rsidRPr="00507CD1">
        <w:rPr>
          <w:b/>
          <w:sz w:val="28"/>
          <w:szCs w:val="28"/>
        </w:rPr>
        <w:t>der</w:t>
      </w:r>
      <w:r w:rsidR="00746C46" w:rsidRPr="00507CD1">
        <w:rPr>
          <w:b/>
          <w:sz w:val="28"/>
          <w:szCs w:val="28"/>
        </w:rPr>
        <w:t xml:space="preserve"> </w:t>
      </w:r>
      <w:r w:rsidR="00746C46">
        <w:rPr>
          <w:b/>
          <w:sz w:val="28"/>
          <w:szCs w:val="28"/>
        </w:rPr>
        <w:t>Zahlstelle</w:t>
      </w:r>
    </w:p>
    <w:p w14:paraId="28CAC684" w14:textId="77777777" w:rsidR="00682E87" w:rsidRDefault="00682E87" w:rsidP="000A06F5">
      <w:pPr>
        <w:jc w:val="center"/>
        <w:rPr>
          <w:b/>
          <w:sz w:val="28"/>
          <w:szCs w:val="28"/>
        </w:rPr>
      </w:pPr>
    </w:p>
    <w:p w14:paraId="41C28244" w14:textId="4B34B86D" w:rsidR="00682E87" w:rsidRPr="00682E87" w:rsidRDefault="00123C44" w:rsidP="002B1670">
      <w:pPr>
        <w:rPr>
          <w:b/>
          <w:sz w:val="20"/>
          <w:szCs w:val="20"/>
        </w:rPr>
      </w:pPr>
      <w:r w:rsidRPr="00507CD1">
        <w:rPr>
          <w:b/>
          <w:sz w:val="20"/>
          <w:szCs w:val="20"/>
        </w:rPr>
        <w:t>beim</w:t>
      </w:r>
      <w:r>
        <w:rPr>
          <w:b/>
          <w:sz w:val="20"/>
          <w:szCs w:val="20"/>
        </w:rPr>
        <w:t>/</w:t>
      </w:r>
      <w:r w:rsidR="00682E87" w:rsidRPr="00682E87">
        <w:rPr>
          <w:b/>
          <w:sz w:val="20"/>
          <w:szCs w:val="20"/>
        </w:rPr>
        <w:t xml:space="preserve">bei der </w:t>
      </w:r>
      <w:r w:rsidR="002B1670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B1670">
        <w:rPr>
          <w:b/>
          <w:sz w:val="20"/>
          <w:szCs w:val="20"/>
        </w:rPr>
        <w:instrText xml:space="preserve"> FORMTEXT </w:instrText>
      </w:r>
      <w:r w:rsidR="002B1670">
        <w:rPr>
          <w:b/>
          <w:sz w:val="20"/>
          <w:szCs w:val="20"/>
        </w:rPr>
      </w:r>
      <w:r w:rsidR="002B1670">
        <w:rPr>
          <w:b/>
          <w:sz w:val="20"/>
          <w:szCs w:val="20"/>
        </w:rPr>
        <w:fldChar w:fldCharType="separate"/>
      </w:r>
      <w:bookmarkStart w:id="1" w:name="_GoBack"/>
      <w:bookmarkEnd w:id="1"/>
      <w:r w:rsidR="002B1670">
        <w:rPr>
          <w:b/>
          <w:noProof/>
          <w:sz w:val="20"/>
          <w:szCs w:val="20"/>
        </w:rPr>
        <w:t> </w:t>
      </w:r>
      <w:r w:rsidR="002B1670">
        <w:rPr>
          <w:b/>
          <w:noProof/>
          <w:sz w:val="20"/>
          <w:szCs w:val="20"/>
        </w:rPr>
        <w:t> </w:t>
      </w:r>
      <w:r w:rsidR="002B1670">
        <w:rPr>
          <w:b/>
          <w:noProof/>
          <w:sz w:val="20"/>
          <w:szCs w:val="20"/>
        </w:rPr>
        <w:t> </w:t>
      </w:r>
      <w:r w:rsidR="002B1670">
        <w:rPr>
          <w:b/>
          <w:noProof/>
          <w:sz w:val="20"/>
          <w:szCs w:val="20"/>
        </w:rPr>
        <w:t> </w:t>
      </w:r>
      <w:r w:rsidR="002B1670">
        <w:rPr>
          <w:b/>
          <w:noProof/>
          <w:sz w:val="20"/>
          <w:szCs w:val="20"/>
        </w:rPr>
        <w:t> </w:t>
      </w:r>
      <w:r w:rsidR="002B1670">
        <w:rPr>
          <w:b/>
          <w:sz w:val="20"/>
          <w:szCs w:val="20"/>
        </w:rPr>
        <w:fldChar w:fldCharType="end"/>
      </w:r>
      <w:bookmarkEnd w:id="0"/>
    </w:p>
    <w:p w14:paraId="5E0C3D59" w14:textId="77777777" w:rsidR="00682E87" w:rsidRDefault="00682E87" w:rsidP="00682E87">
      <w:pPr>
        <w:jc w:val="center"/>
        <w:rPr>
          <w:b/>
          <w:sz w:val="16"/>
          <w:szCs w:val="16"/>
        </w:rPr>
      </w:pPr>
      <w:r w:rsidRPr="00682E87">
        <w:rPr>
          <w:b/>
          <w:sz w:val="16"/>
          <w:szCs w:val="16"/>
        </w:rPr>
        <w:t xml:space="preserve">(Bezeichnung der </w:t>
      </w:r>
      <w:r w:rsidR="00746C46">
        <w:rPr>
          <w:b/>
          <w:sz w:val="16"/>
          <w:szCs w:val="16"/>
        </w:rPr>
        <w:t>Zahlstelle</w:t>
      </w:r>
      <w:r w:rsidRPr="00682E87">
        <w:rPr>
          <w:b/>
          <w:sz w:val="16"/>
          <w:szCs w:val="16"/>
        </w:rPr>
        <w:t>)</w:t>
      </w:r>
    </w:p>
    <w:p w14:paraId="169A6696" w14:textId="77777777" w:rsidR="00682E87" w:rsidRDefault="00682E87" w:rsidP="00682E87">
      <w:pPr>
        <w:jc w:val="center"/>
        <w:rPr>
          <w:b/>
          <w:sz w:val="16"/>
          <w:szCs w:val="16"/>
        </w:rPr>
      </w:pPr>
    </w:p>
    <w:p w14:paraId="3C5E4782" w14:textId="77777777" w:rsidR="00682E87" w:rsidRDefault="00682E87" w:rsidP="00682E87">
      <w:pPr>
        <w:jc w:val="center"/>
        <w:rPr>
          <w:b/>
          <w:sz w:val="16"/>
          <w:szCs w:val="16"/>
        </w:rPr>
      </w:pPr>
    </w:p>
    <w:p w14:paraId="07EA16DA" w14:textId="77777777" w:rsidR="00682E87" w:rsidRDefault="00682E87" w:rsidP="00682E87">
      <w:pPr>
        <w:pStyle w:val="Listenabsatz"/>
        <w:numPr>
          <w:ilvl w:val="0"/>
          <w:numId w:val="4"/>
        </w:numPr>
        <w:ind w:left="709" w:hanging="709"/>
        <w:rPr>
          <w:b/>
        </w:rPr>
      </w:pPr>
      <w:r w:rsidRPr="00682E87">
        <w:rPr>
          <w:b/>
        </w:rPr>
        <w:t>Allgemeines</w:t>
      </w:r>
    </w:p>
    <w:p w14:paraId="3A7B6DC1" w14:textId="77777777" w:rsidR="002D62DD" w:rsidRDefault="002D62DD" w:rsidP="002D62DD">
      <w:pPr>
        <w:pStyle w:val="Listenabsatz"/>
        <w:ind w:left="709"/>
        <w:rPr>
          <w:b/>
        </w:rPr>
      </w:pPr>
    </w:p>
    <w:p w14:paraId="2C2E66AC" w14:textId="34BA2EE9" w:rsidR="00682E87" w:rsidRPr="00B5281F" w:rsidRDefault="00682E87" w:rsidP="002D62DD">
      <w:pPr>
        <w:pStyle w:val="Listenabsatz"/>
        <w:numPr>
          <w:ilvl w:val="1"/>
          <w:numId w:val="6"/>
        </w:numPr>
        <w:spacing w:line="48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 xml:space="preserve">Diese </w:t>
      </w:r>
      <w:r w:rsidR="00746C46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>prüfung umfasst den Zeitraum vom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2"/>
      <w:r w:rsidR="00B5281F">
        <w:rPr>
          <w:sz w:val="20"/>
          <w:szCs w:val="20"/>
        </w:rPr>
        <w:t> </w:t>
      </w:r>
      <w:r w:rsidRPr="00F33B12">
        <w:rPr>
          <w:sz w:val="20"/>
          <w:szCs w:val="20"/>
        </w:rPr>
        <w:t>bis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3"/>
      <w:r w:rsidR="002B1670">
        <w:rPr>
          <w:sz w:val="20"/>
          <w:szCs w:val="20"/>
        </w:rPr>
        <w:t>.</w:t>
      </w:r>
    </w:p>
    <w:p w14:paraId="0B259AFF" w14:textId="4F15002D" w:rsidR="00D24B86" w:rsidRPr="00F33B12" w:rsidRDefault="00D24B86" w:rsidP="002D62DD">
      <w:pPr>
        <w:pStyle w:val="Listenabsatz"/>
        <w:numPr>
          <w:ilvl w:val="1"/>
          <w:numId w:val="6"/>
        </w:numPr>
        <w:spacing w:line="48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 xml:space="preserve">Die </w:t>
      </w:r>
      <w:r w:rsidR="00746C46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>prüfung be</w:t>
      </w:r>
      <w:r w:rsidR="00746C46" w:rsidRPr="00F33B12">
        <w:rPr>
          <w:sz w:val="20"/>
          <w:szCs w:val="20"/>
        </w:rPr>
        <w:t>gann am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4"/>
      <w:r w:rsidR="00B5281F">
        <w:rPr>
          <w:sz w:val="20"/>
          <w:szCs w:val="20"/>
        </w:rPr>
        <w:t> </w:t>
      </w:r>
      <w:r w:rsidR="00746C46" w:rsidRPr="00F33B12">
        <w:rPr>
          <w:sz w:val="20"/>
          <w:szCs w:val="20"/>
        </w:rPr>
        <w:t>um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5"/>
      <w:r w:rsidR="00B5281F">
        <w:rPr>
          <w:sz w:val="20"/>
          <w:szCs w:val="20"/>
        </w:rPr>
        <w:t> </w:t>
      </w:r>
      <w:r w:rsidRPr="00F33B12">
        <w:rPr>
          <w:sz w:val="20"/>
          <w:szCs w:val="20"/>
        </w:rPr>
        <w:t>Uhr.</w:t>
      </w:r>
    </w:p>
    <w:p w14:paraId="3CB7D931" w14:textId="723F948E" w:rsidR="00D24B86" w:rsidRPr="00F33B12" w:rsidRDefault="00D24B86" w:rsidP="002D62DD">
      <w:pPr>
        <w:pStyle w:val="Listenabsatz"/>
        <w:numPr>
          <w:ilvl w:val="1"/>
          <w:numId w:val="6"/>
        </w:numPr>
        <w:spacing w:line="48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 xml:space="preserve">Die </w:t>
      </w:r>
      <w:r w:rsidR="00746C46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>prüfung wird geleitet von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6"/>
      <w:r w:rsidR="002B1670">
        <w:rPr>
          <w:sz w:val="20"/>
          <w:szCs w:val="20"/>
        </w:rPr>
        <w:t>.</w:t>
      </w:r>
    </w:p>
    <w:p w14:paraId="7413FB3F" w14:textId="5C8CC04B" w:rsidR="00D24B86" w:rsidRPr="00F33B12" w:rsidRDefault="00D24B86" w:rsidP="002D62DD">
      <w:pPr>
        <w:pStyle w:val="Listenabsatz"/>
        <w:numPr>
          <w:ilvl w:val="1"/>
          <w:numId w:val="6"/>
        </w:numPr>
        <w:spacing w:line="48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 xml:space="preserve">Weitere beigegebene </w:t>
      </w:r>
      <w:r w:rsidR="00746C46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>prüfer: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7"/>
      <w:r w:rsidR="002B1670">
        <w:rPr>
          <w:sz w:val="20"/>
          <w:szCs w:val="20"/>
        </w:rPr>
        <w:t>.</w:t>
      </w:r>
    </w:p>
    <w:p w14:paraId="3D9AA6E8" w14:textId="541A3363" w:rsidR="00D24B86" w:rsidRPr="00F33B12" w:rsidRDefault="00D24B86" w:rsidP="002D62DD">
      <w:pPr>
        <w:pStyle w:val="Listenabsatz"/>
        <w:numPr>
          <w:ilvl w:val="1"/>
          <w:numId w:val="6"/>
        </w:numPr>
        <w:spacing w:line="48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 xml:space="preserve">Die letzte </w:t>
      </w:r>
      <w:r w:rsidR="00746C46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>prüfung umfasste den Zeitraum vom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8"/>
      <w:r w:rsidR="00B5281F">
        <w:rPr>
          <w:sz w:val="20"/>
          <w:szCs w:val="20"/>
        </w:rPr>
        <w:t> </w:t>
      </w:r>
      <w:r w:rsidRPr="00F33B12">
        <w:rPr>
          <w:sz w:val="20"/>
          <w:szCs w:val="20"/>
        </w:rPr>
        <w:t>bis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9"/>
      <w:r w:rsidR="002B1670">
        <w:rPr>
          <w:sz w:val="20"/>
          <w:szCs w:val="20"/>
        </w:rPr>
        <w:t>.</w:t>
      </w:r>
    </w:p>
    <w:p w14:paraId="5C3DDF5F" w14:textId="77777777" w:rsidR="002B1670" w:rsidRPr="002B1670" w:rsidRDefault="00D24B86" w:rsidP="002D62DD">
      <w:pPr>
        <w:pStyle w:val="Listenabsatz"/>
        <w:numPr>
          <w:ilvl w:val="1"/>
          <w:numId w:val="6"/>
        </w:numPr>
        <w:spacing w:line="480" w:lineRule="auto"/>
        <w:ind w:left="709" w:hanging="709"/>
      </w:pPr>
      <w:r w:rsidRPr="00F33B12">
        <w:rPr>
          <w:sz w:val="20"/>
          <w:szCs w:val="20"/>
        </w:rPr>
        <w:t xml:space="preserve">Die in der Niederschrift über die vorangegangene </w:t>
      </w:r>
      <w:r w:rsidR="00746C46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>prüfung enthaltenen</w:t>
      </w:r>
      <w:r w:rsidR="002D62DD" w:rsidRPr="00F33B12">
        <w:rPr>
          <w:sz w:val="20"/>
          <w:szCs w:val="20"/>
        </w:rPr>
        <w:t xml:space="preserve"> </w:t>
      </w:r>
      <w:r w:rsidRPr="00F33B12">
        <w:rPr>
          <w:sz w:val="20"/>
          <w:szCs w:val="20"/>
        </w:rPr>
        <w:t xml:space="preserve">Beanstandungen sind </w:t>
      </w:r>
      <w:r w:rsidR="002B1670"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bereits"/>
              <w:listEntry w:val="nicht"/>
            </w:ddList>
          </w:ffData>
        </w:fldChar>
      </w:r>
      <w:bookmarkStart w:id="10" w:name="Dropdown1"/>
      <w:r w:rsidR="002B1670">
        <w:rPr>
          <w:sz w:val="20"/>
          <w:szCs w:val="20"/>
        </w:rPr>
        <w:instrText xml:space="preserve"> FORMDROPDOWN </w:instrText>
      </w:r>
      <w:r w:rsidR="0055608A">
        <w:rPr>
          <w:sz w:val="20"/>
          <w:szCs w:val="20"/>
        </w:rPr>
      </w:r>
      <w:r w:rsidR="0055608A">
        <w:rPr>
          <w:sz w:val="20"/>
          <w:szCs w:val="20"/>
        </w:rPr>
        <w:fldChar w:fldCharType="separate"/>
      </w:r>
      <w:r w:rsidR="002B1670">
        <w:rPr>
          <w:sz w:val="20"/>
          <w:szCs w:val="20"/>
        </w:rPr>
        <w:fldChar w:fldCharType="end"/>
      </w:r>
      <w:bookmarkEnd w:id="10"/>
      <w:r w:rsidR="002B1670">
        <w:rPr>
          <w:sz w:val="20"/>
          <w:szCs w:val="20"/>
        </w:rPr>
        <w:t xml:space="preserve"> </w:t>
      </w:r>
      <w:r w:rsidRPr="00F33B12">
        <w:rPr>
          <w:sz w:val="20"/>
          <w:szCs w:val="20"/>
        </w:rPr>
        <w:t>erledigt. Der Erledigung stehen folgende Hinderungsgründe entgegen:</w:t>
      </w:r>
    </w:p>
    <w:p w14:paraId="3F662DC8" w14:textId="77777777" w:rsidR="002B1670" w:rsidRDefault="002B1670" w:rsidP="002B1670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</w:p>
    <w:p w14:paraId="43E07F09" w14:textId="77777777" w:rsidR="002B1670" w:rsidRDefault="002B1670" w:rsidP="002B1670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</w:p>
    <w:p w14:paraId="482DB57D" w14:textId="77777777" w:rsidR="002B1670" w:rsidRDefault="002B1670" w:rsidP="002B1670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</w:p>
    <w:p w14:paraId="7101F868" w14:textId="674DED92" w:rsidR="00D24B86" w:rsidRPr="00F33B12" w:rsidRDefault="002B1670" w:rsidP="002B1670">
      <w:pPr>
        <w:pStyle w:val="Listenabsatz"/>
        <w:spacing w:line="480" w:lineRule="auto"/>
        <w:ind w:left="709"/>
      </w:pP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14:paraId="73A39DB9" w14:textId="77777777" w:rsidR="00682E87" w:rsidRDefault="00682E87" w:rsidP="003A7D7C">
      <w:pPr>
        <w:pStyle w:val="Listenabsatz"/>
        <w:numPr>
          <w:ilvl w:val="0"/>
          <w:numId w:val="4"/>
        </w:numPr>
        <w:ind w:left="709" w:hanging="709"/>
        <w:rPr>
          <w:b/>
        </w:rPr>
      </w:pPr>
      <w:r w:rsidRPr="00117888">
        <w:rPr>
          <w:b/>
        </w:rPr>
        <w:t>Ermittlung des</w:t>
      </w:r>
      <w:r w:rsidR="00746C46" w:rsidRPr="00117888">
        <w:rPr>
          <w:b/>
        </w:rPr>
        <w:t xml:space="preserve"> Zahlstellen</w:t>
      </w:r>
      <w:r w:rsidR="002D671F" w:rsidRPr="00117888">
        <w:rPr>
          <w:b/>
        </w:rPr>
        <w:t>b</w:t>
      </w:r>
      <w:r w:rsidRPr="00117888">
        <w:rPr>
          <w:b/>
        </w:rPr>
        <w:t>estandes</w:t>
      </w:r>
    </w:p>
    <w:p w14:paraId="66E6AA6E" w14:textId="77777777" w:rsidR="00117888" w:rsidRPr="00F33B12" w:rsidRDefault="00117888" w:rsidP="00117888">
      <w:pPr>
        <w:pStyle w:val="Listenabsatz"/>
        <w:ind w:left="709"/>
      </w:pPr>
    </w:p>
    <w:p w14:paraId="3A253147" w14:textId="77777777" w:rsidR="001C45C1" w:rsidRDefault="001C45C1" w:rsidP="001C45C1">
      <w:pPr>
        <w:pStyle w:val="Listenabsatz"/>
        <w:numPr>
          <w:ilvl w:val="1"/>
          <w:numId w:val="9"/>
        </w:numPr>
        <w:ind w:left="709" w:hanging="709"/>
        <w:rPr>
          <w:sz w:val="20"/>
          <w:szCs w:val="20"/>
          <w:u w:val="single"/>
        </w:rPr>
      </w:pPr>
      <w:r w:rsidRPr="001C45C1">
        <w:rPr>
          <w:sz w:val="20"/>
          <w:szCs w:val="20"/>
          <w:u w:val="single"/>
        </w:rPr>
        <w:t>Allgemeines</w:t>
      </w:r>
      <w:r w:rsidR="002F208C">
        <w:rPr>
          <w:sz w:val="20"/>
          <w:szCs w:val="20"/>
          <w:u w:val="single"/>
        </w:rPr>
        <w:t>:</w:t>
      </w:r>
    </w:p>
    <w:p w14:paraId="3FE0392D" w14:textId="77777777" w:rsidR="001C45C1" w:rsidRPr="001C45C1" w:rsidRDefault="001C45C1" w:rsidP="001C45C1">
      <w:pPr>
        <w:pStyle w:val="Listenabsatz"/>
        <w:ind w:left="709"/>
        <w:rPr>
          <w:sz w:val="20"/>
          <w:szCs w:val="20"/>
          <w:u w:val="single"/>
        </w:rPr>
      </w:pPr>
    </w:p>
    <w:p w14:paraId="17FE38A9" w14:textId="35A1A387" w:rsidR="00640B1F" w:rsidRPr="00F33B12" w:rsidRDefault="00117888" w:rsidP="001C45C1">
      <w:pPr>
        <w:pStyle w:val="Listenabsatz"/>
        <w:spacing w:line="360" w:lineRule="auto"/>
        <w:ind w:left="709"/>
        <w:jc w:val="both"/>
      </w:pPr>
      <w:r w:rsidRPr="00F33B12">
        <w:rPr>
          <w:rFonts w:ascii="Arial" w:hAnsi="Arial"/>
          <w:sz w:val="20"/>
          <w:szCs w:val="20"/>
        </w:rPr>
        <w:t>Zu</w:t>
      </w:r>
      <w:r w:rsidRPr="0044123F">
        <w:rPr>
          <w:rFonts w:ascii="Arial" w:hAnsi="Arial"/>
          <w:sz w:val="20"/>
          <w:szCs w:val="20"/>
        </w:rPr>
        <w:t xml:space="preserve"> </w:t>
      </w:r>
      <w:r w:rsidRPr="00F33B12">
        <w:rPr>
          <w:sz w:val="20"/>
          <w:szCs w:val="20"/>
        </w:rPr>
        <w:t xml:space="preserve">Beginn der Prüfung wurde der Bestand auf der Übersichtsliste der KABU </w:t>
      </w:r>
      <w:r w:rsidR="0044123F">
        <w:rPr>
          <w:sz w:val="20"/>
          <w:szCs w:val="20"/>
        </w:rPr>
        <w:t>–</w:t>
      </w:r>
      <w:r w:rsidR="0044123F" w:rsidRPr="00F33B12">
        <w:rPr>
          <w:sz w:val="20"/>
          <w:szCs w:val="20"/>
        </w:rPr>
        <w:t xml:space="preserve"> </w:t>
      </w:r>
      <w:r w:rsidRPr="00F33B12">
        <w:rPr>
          <w:sz w:val="20"/>
          <w:szCs w:val="20"/>
        </w:rPr>
        <w:t>Auskunft festgehalten. Grundlage für die Ermittlung des Zahlstellenistbestandes (Nr. 2.2) und Zahlstellensollbestandes (Nr.</w:t>
      </w:r>
      <w:r w:rsidR="0044123F">
        <w:rPr>
          <w:sz w:val="20"/>
          <w:szCs w:val="20"/>
        </w:rPr>
        <w:t> </w:t>
      </w:r>
      <w:r w:rsidRPr="00F33B12">
        <w:rPr>
          <w:sz w:val="20"/>
          <w:szCs w:val="20"/>
        </w:rPr>
        <w:t xml:space="preserve">2.3) waren die Ergebnisse des Tagesabschlusses vom </w:t>
      </w:r>
      <w:r w:rsidR="002B1670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15"/>
      <w:r w:rsidR="002B1670">
        <w:rPr>
          <w:sz w:val="20"/>
          <w:szCs w:val="20"/>
        </w:rPr>
        <w:t>.</w:t>
      </w:r>
      <w:r w:rsidRPr="00F33B12">
        <w:tab/>
      </w:r>
    </w:p>
    <w:p w14:paraId="0ED05F8C" w14:textId="49D064C9" w:rsidR="003A7D7C" w:rsidRDefault="003A7D7C" w:rsidP="00640B1F">
      <w:pPr>
        <w:pStyle w:val="Listenabsatz"/>
        <w:ind w:left="709"/>
      </w:pPr>
    </w:p>
    <w:p w14:paraId="5AB756A3" w14:textId="7AA24742" w:rsidR="00EB27B7" w:rsidRDefault="00EB27B7" w:rsidP="00640B1F">
      <w:pPr>
        <w:pStyle w:val="Listenabsatz"/>
        <w:ind w:left="709"/>
      </w:pPr>
    </w:p>
    <w:p w14:paraId="3E94AB35" w14:textId="77777777" w:rsidR="00EB27B7" w:rsidRPr="00F33B12" w:rsidRDefault="00EB27B7" w:rsidP="00640B1F">
      <w:pPr>
        <w:pStyle w:val="Listenabsatz"/>
        <w:ind w:left="709"/>
      </w:pPr>
    </w:p>
    <w:p w14:paraId="6AEE4184" w14:textId="77777777" w:rsidR="00640B1F" w:rsidRPr="00F33B12" w:rsidRDefault="00640B1F" w:rsidP="003A7D7C">
      <w:pPr>
        <w:pStyle w:val="Listenabsatz"/>
        <w:numPr>
          <w:ilvl w:val="1"/>
          <w:numId w:val="9"/>
        </w:numPr>
        <w:ind w:left="709" w:hanging="709"/>
        <w:rPr>
          <w:u w:val="single"/>
        </w:rPr>
      </w:pPr>
      <w:r w:rsidRPr="00F33B12">
        <w:rPr>
          <w:sz w:val="20"/>
          <w:szCs w:val="20"/>
          <w:u w:val="single"/>
        </w:rPr>
        <w:t>Zahlstellenistbestand:</w:t>
      </w:r>
    </w:p>
    <w:p w14:paraId="515465FB" w14:textId="77777777" w:rsidR="00DA69FE" w:rsidRPr="00F33B12" w:rsidRDefault="00DA69FE" w:rsidP="00DA69FE">
      <w:pPr>
        <w:pStyle w:val="Listenabsatz"/>
        <w:ind w:left="709"/>
      </w:pPr>
    </w:p>
    <w:p w14:paraId="2DD91FEF" w14:textId="6C089498" w:rsidR="00DA69FE" w:rsidRPr="00F33B12" w:rsidRDefault="00640B1F" w:rsidP="00F33B12">
      <w:pPr>
        <w:pStyle w:val="Listenabsatz"/>
        <w:numPr>
          <w:ilvl w:val="2"/>
          <w:numId w:val="9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Zu Beginn der Zahlstellenprüfung wurde vom Zahlstellenverwalter der Bestand an Zahlungsmitteln vorgezählt und in den anhängenden Zahlstellenbestandsnachweis eingetragen</w:t>
      </w:r>
      <w:r w:rsidR="002A1AA5" w:rsidRPr="00F33B12">
        <w:rPr>
          <w:sz w:val="20"/>
          <w:szCs w:val="20"/>
        </w:rPr>
        <w:t>.</w:t>
      </w:r>
      <w:r w:rsidR="00507CD1" w:rsidRPr="00F33B12">
        <w:rPr>
          <w:sz w:val="20"/>
          <w:szCs w:val="20"/>
        </w:rPr>
        <w:t xml:space="preserve"> </w:t>
      </w:r>
      <w:r w:rsidR="002A1AA5" w:rsidRPr="00F33B12">
        <w:rPr>
          <w:sz w:val="20"/>
          <w:szCs w:val="20"/>
        </w:rPr>
        <w:t xml:space="preserve">Zahlungen durch Übergabe oder Übersendung von Bargeld seit dem letzten Tagesabschluss wurden bei der Ermittlung des </w:t>
      </w:r>
      <w:r w:rsidR="00F325A7">
        <w:rPr>
          <w:sz w:val="20"/>
          <w:szCs w:val="20"/>
        </w:rPr>
        <w:t>Zahlstellen</w:t>
      </w:r>
      <w:r w:rsidR="00F325A7" w:rsidRPr="00F33B12">
        <w:rPr>
          <w:sz w:val="20"/>
          <w:szCs w:val="20"/>
        </w:rPr>
        <w:t xml:space="preserve">istbestandes </w:t>
      </w:r>
      <w:r w:rsidR="002A1AA5" w:rsidRPr="00F33B12">
        <w:rPr>
          <w:sz w:val="20"/>
          <w:szCs w:val="20"/>
        </w:rPr>
        <w:t>entsprechend gegengerechnet. Der Zahlstellenbestandsnachweis wurde geprüft und als richtig anerkannt.</w:t>
      </w:r>
    </w:p>
    <w:p w14:paraId="7DAACDD1" w14:textId="77777777" w:rsidR="00DA69FE" w:rsidRPr="00F33B12" w:rsidRDefault="00DA69FE" w:rsidP="005A720D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1CA6BB65" w14:textId="29259F63" w:rsidR="00DA69FE" w:rsidRPr="00F33B12" w:rsidRDefault="00DA69FE" w:rsidP="00F33B12">
      <w:pPr>
        <w:pStyle w:val="Listenabsatz"/>
        <w:spacing w:line="360" w:lineRule="auto"/>
        <w:ind w:left="70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Hiernach betrug der </w:t>
      </w:r>
      <w:r w:rsidR="00640B1F" w:rsidRPr="00F33B12">
        <w:rPr>
          <w:sz w:val="20"/>
          <w:szCs w:val="20"/>
        </w:rPr>
        <w:t>Zahlstelleni</w:t>
      </w:r>
      <w:r w:rsidRPr="00F33B12">
        <w:rPr>
          <w:sz w:val="20"/>
          <w:szCs w:val="20"/>
        </w:rPr>
        <w:t>stbestand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16"/>
      <w:r w:rsidR="00B5281F">
        <w:rPr>
          <w:sz w:val="20"/>
          <w:szCs w:val="20"/>
        </w:rPr>
        <w:t> </w:t>
      </w:r>
      <w:r w:rsidR="0044123F">
        <w:rPr>
          <w:sz w:val="20"/>
          <w:szCs w:val="20"/>
        </w:rPr>
        <w:t>€</w:t>
      </w:r>
      <w:r w:rsidRPr="00F33B12">
        <w:rPr>
          <w:sz w:val="20"/>
          <w:szCs w:val="20"/>
        </w:rPr>
        <w:t>.</w:t>
      </w:r>
    </w:p>
    <w:p w14:paraId="436FDDE5" w14:textId="77777777" w:rsidR="00DA69FE" w:rsidRPr="00F33B12" w:rsidRDefault="00DA69FE" w:rsidP="00F33B12">
      <w:pPr>
        <w:pStyle w:val="Listenabsatz"/>
        <w:spacing w:line="360" w:lineRule="auto"/>
        <w:ind w:left="70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Soweit Münzen verpackt waren, wurde die ordnungs</w:t>
      </w:r>
      <w:r w:rsidR="00BD081A" w:rsidRPr="00F33B12">
        <w:rPr>
          <w:sz w:val="20"/>
          <w:szCs w:val="20"/>
        </w:rPr>
        <w:t>ge</w:t>
      </w:r>
      <w:r w:rsidRPr="00F33B12">
        <w:rPr>
          <w:sz w:val="20"/>
          <w:szCs w:val="20"/>
        </w:rPr>
        <w:t>mäße Verpackung geprüft.</w:t>
      </w:r>
    </w:p>
    <w:p w14:paraId="35A0699E" w14:textId="77777777" w:rsidR="00DA69FE" w:rsidRPr="00F33B12" w:rsidRDefault="00DA69FE" w:rsidP="005A720D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66009A8D" w14:textId="77777777" w:rsidR="00DA69FE" w:rsidRPr="00F33B12" w:rsidRDefault="00DA69FE" w:rsidP="00F33B12">
      <w:pPr>
        <w:pStyle w:val="Listenabsatz"/>
        <w:numPr>
          <w:ilvl w:val="2"/>
          <w:numId w:val="9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Unter dem vorgezeigten Bargeld sind weder außer Kurs gesetzte, nachgemachte, verfälschte und verdächtige Münzen oder Geldscheine vorgefunden worden, noch beschädigte oder abgenutzte Münzen oder Geldscheine, die nicht mehr umlauffähig sind.</w:t>
      </w:r>
    </w:p>
    <w:p w14:paraId="4036105A" w14:textId="77777777" w:rsidR="00DA69FE" w:rsidRPr="00F33B12" w:rsidRDefault="00DA69FE" w:rsidP="005A720D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751E3392" w14:textId="77777777" w:rsidR="00DA69FE" w:rsidRPr="00F33B12" w:rsidRDefault="00DA69FE" w:rsidP="00F33B12">
      <w:pPr>
        <w:pStyle w:val="Listenabsatz"/>
        <w:numPr>
          <w:ilvl w:val="2"/>
          <w:numId w:val="9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Unter den vorgezeigten Schecks befanden sich keine, deren Annahme nach den Bestimmungen unzulässig ist.</w:t>
      </w:r>
    </w:p>
    <w:p w14:paraId="22AD50F1" w14:textId="77777777" w:rsidR="00DA69FE" w:rsidRPr="00F33B12" w:rsidRDefault="00DA69FE" w:rsidP="005A720D">
      <w:pPr>
        <w:pStyle w:val="Listenabsatz"/>
        <w:spacing w:line="360" w:lineRule="auto"/>
        <w:rPr>
          <w:sz w:val="20"/>
          <w:szCs w:val="20"/>
        </w:rPr>
      </w:pPr>
    </w:p>
    <w:p w14:paraId="6E06EC6A" w14:textId="1CF78D4D" w:rsidR="00DA69FE" w:rsidRPr="00F33B12" w:rsidRDefault="00DA69FE" w:rsidP="005A720D">
      <w:pPr>
        <w:pStyle w:val="Listenabsatz"/>
        <w:numPr>
          <w:ilvl w:val="2"/>
          <w:numId w:val="9"/>
        </w:numPr>
        <w:spacing w:line="36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 xml:space="preserve">Die Richtigkeit des Guthabens der </w:t>
      </w:r>
      <w:r w:rsidR="0052088F" w:rsidRPr="00F33B12">
        <w:rPr>
          <w:sz w:val="20"/>
          <w:szCs w:val="20"/>
        </w:rPr>
        <w:t>Zahlstelle</w:t>
      </w:r>
      <w:r w:rsidRPr="00F33B12">
        <w:rPr>
          <w:sz w:val="20"/>
          <w:szCs w:val="20"/>
        </w:rPr>
        <w:t xml:space="preserve"> bei </w:t>
      </w:r>
      <w:r w:rsidR="00434AB0" w:rsidRPr="00F33B12">
        <w:rPr>
          <w:sz w:val="20"/>
          <w:szCs w:val="20"/>
        </w:rPr>
        <w:t xml:space="preserve">der </w:t>
      </w:r>
      <w:r w:rsidR="002B1670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17"/>
      <w:r w:rsidRPr="00F33B12">
        <w:rPr>
          <w:sz w:val="20"/>
          <w:szCs w:val="20"/>
        </w:rPr>
        <w:t xml:space="preserve"> </w:t>
      </w:r>
      <w:r w:rsidR="00507CD1" w:rsidRPr="00F33B12">
        <w:rPr>
          <w:sz w:val="20"/>
          <w:szCs w:val="20"/>
        </w:rPr>
        <w:br/>
      </w:r>
      <w:r w:rsidR="00434AB0" w:rsidRPr="00F33B12">
        <w:rPr>
          <w:sz w:val="20"/>
          <w:szCs w:val="20"/>
        </w:rPr>
        <w:t>(</w:t>
      </w:r>
      <w:r w:rsidR="00EF4BE9" w:rsidRPr="00F33B12">
        <w:rPr>
          <w:sz w:val="20"/>
          <w:szCs w:val="20"/>
        </w:rPr>
        <w:t xml:space="preserve">Name des </w:t>
      </w:r>
      <w:r w:rsidR="00434AB0" w:rsidRPr="00F33B12">
        <w:rPr>
          <w:sz w:val="20"/>
          <w:szCs w:val="20"/>
        </w:rPr>
        <w:t>Kreditinstitut</w:t>
      </w:r>
      <w:r w:rsidR="00EF4BE9" w:rsidRPr="00F33B12">
        <w:rPr>
          <w:sz w:val="20"/>
          <w:szCs w:val="20"/>
        </w:rPr>
        <w:t>s</w:t>
      </w:r>
      <w:r w:rsidR="00434AB0" w:rsidRPr="00F33B12">
        <w:rPr>
          <w:sz w:val="20"/>
          <w:szCs w:val="20"/>
        </w:rPr>
        <w:t xml:space="preserve">) </w:t>
      </w:r>
      <w:r w:rsidRPr="00F33B12">
        <w:rPr>
          <w:sz w:val="20"/>
          <w:szCs w:val="20"/>
        </w:rPr>
        <w:t xml:space="preserve">wurde </w:t>
      </w:r>
      <w:r w:rsidR="00434AB0" w:rsidRPr="00F33B12">
        <w:rPr>
          <w:sz w:val="20"/>
          <w:szCs w:val="20"/>
        </w:rPr>
        <w:t xml:space="preserve">anhand des Kontoauszuges </w:t>
      </w:r>
      <w:r w:rsidR="002B1670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18"/>
      <w:r w:rsidR="00B5281F">
        <w:rPr>
          <w:sz w:val="20"/>
          <w:szCs w:val="20"/>
        </w:rPr>
        <w:t> </w:t>
      </w:r>
      <w:r w:rsidR="00434AB0" w:rsidRPr="00F33B12">
        <w:rPr>
          <w:sz w:val="20"/>
          <w:szCs w:val="20"/>
        </w:rPr>
        <w:t>(lfd. Nr.</w:t>
      </w:r>
      <w:r w:rsidR="00EF4BE9" w:rsidRPr="00F33B12">
        <w:rPr>
          <w:sz w:val="20"/>
          <w:szCs w:val="20"/>
        </w:rPr>
        <w:t>) vom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19"/>
      <w:r w:rsidR="00EF4BE9" w:rsidRPr="00F33B12">
        <w:rPr>
          <w:sz w:val="20"/>
          <w:szCs w:val="20"/>
        </w:rPr>
        <w:t xml:space="preserve"> (Auszugsdatum</w:t>
      </w:r>
      <w:r w:rsidR="00434AB0" w:rsidRPr="00F33B12">
        <w:rPr>
          <w:sz w:val="20"/>
          <w:szCs w:val="20"/>
        </w:rPr>
        <w:t xml:space="preserve">) </w:t>
      </w:r>
      <w:r w:rsidRPr="00F33B12">
        <w:rPr>
          <w:sz w:val="20"/>
          <w:szCs w:val="20"/>
        </w:rPr>
        <w:t>geprüft.</w:t>
      </w:r>
    </w:p>
    <w:p w14:paraId="1AA8878F" w14:textId="77777777" w:rsidR="00DA69FE" w:rsidRPr="00F33B12" w:rsidRDefault="00DA69FE" w:rsidP="005A720D">
      <w:pPr>
        <w:pStyle w:val="Listenabsatz"/>
        <w:spacing w:line="360" w:lineRule="auto"/>
        <w:rPr>
          <w:sz w:val="20"/>
          <w:szCs w:val="20"/>
        </w:rPr>
      </w:pPr>
    </w:p>
    <w:p w14:paraId="4E6545E6" w14:textId="203976D1" w:rsidR="00DA69FE" w:rsidRPr="00F33B12" w:rsidRDefault="00DA69FE" w:rsidP="00F33B12">
      <w:pPr>
        <w:pStyle w:val="Listenabsatz"/>
        <w:numPr>
          <w:ilvl w:val="2"/>
          <w:numId w:val="9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Der </w:t>
      </w:r>
      <w:r w:rsidR="0052088F" w:rsidRPr="00F33B12">
        <w:rPr>
          <w:sz w:val="20"/>
          <w:szCs w:val="20"/>
        </w:rPr>
        <w:t>Zahlstellenverwalter</w:t>
      </w:r>
      <w:r w:rsidR="007D3F18" w:rsidRPr="00F33B12">
        <w:rPr>
          <w:sz w:val="20"/>
          <w:szCs w:val="20"/>
        </w:rPr>
        <w:t xml:space="preserve"> erklärte</w:t>
      </w:r>
      <w:r w:rsidRPr="00F33B12">
        <w:rPr>
          <w:sz w:val="20"/>
          <w:szCs w:val="20"/>
        </w:rPr>
        <w:t xml:space="preserve"> auf Befragen, dass </w:t>
      </w:r>
      <w:r w:rsidR="000A44EB" w:rsidRPr="00F33B12">
        <w:rPr>
          <w:sz w:val="20"/>
          <w:szCs w:val="20"/>
        </w:rPr>
        <w:t xml:space="preserve">er </w:t>
      </w:r>
      <w:r w:rsidRPr="00F33B12">
        <w:rPr>
          <w:sz w:val="20"/>
          <w:szCs w:val="20"/>
        </w:rPr>
        <w:t xml:space="preserve">andere als im </w:t>
      </w:r>
      <w:r w:rsidR="007D3F18" w:rsidRPr="00F33B12">
        <w:rPr>
          <w:sz w:val="20"/>
          <w:szCs w:val="20"/>
        </w:rPr>
        <w:t>Zahlstellenbestands</w:t>
      </w:r>
      <w:r w:rsidRPr="00F33B12">
        <w:rPr>
          <w:sz w:val="20"/>
          <w:szCs w:val="20"/>
        </w:rPr>
        <w:t>nachweis ausgewiesene Zahlung</w:t>
      </w:r>
      <w:r w:rsidR="007D3F18" w:rsidRPr="00F33B12">
        <w:rPr>
          <w:sz w:val="20"/>
          <w:szCs w:val="20"/>
        </w:rPr>
        <w:t>smittel der Zahlstelle nicht besitzt</w:t>
      </w:r>
      <w:r w:rsidRPr="00F33B12">
        <w:rPr>
          <w:sz w:val="20"/>
          <w:szCs w:val="20"/>
        </w:rPr>
        <w:t>. Ich habe mich überzeugt, dass in den Kassenbehältern keine weiteren Zahlungsmittel vorhanden waren.</w:t>
      </w:r>
    </w:p>
    <w:p w14:paraId="1E37774D" w14:textId="77777777" w:rsidR="00DA69FE" w:rsidRPr="00F33B12" w:rsidRDefault="00DA69FE" w:rsidP="00DA69FE">
      <w:pPr>
        <w:pStyle w:val="Listenabsatz"/>
        <w:ind w:left="709"/>
        <w:rPr>
          <w:sz w:val="20"/>
          <w:szCs w:val="20"/>
        </w:rPr>
      </w:pPr>
    </w:p>
    <w:p w14:paraId="50E88A48" w14:textId="77777777" w:rsidR="005A720D" w:rsidRPr="00F33B12" w:rsidRDefault="007D3F18" w:rsidP="005A720D">
      <w:pPr>
        <w:pStyle w:val="Listenabsatz"/>
        <w:numPr>
          <w:ilvl w:val="1"/>
          <w:numId w:val="9"/>
        </w:numPr>
        <w:spacing w:line="360" w:lineRule="auto"/>
        <w:ind w:left="709" w:hanging="709"/>
        <w:rPr>
          <w:sz w:val="20"/>
          <w:szCs w:val="20"/>
          <w:u w:val="single"/>
        </w:rPr>
      </w:pPr>
      <w:r w:rsidRPr="00F33B12">
        <w:rPr>
          <w:sz w:val="20"/>
          <w:szCs w:val="20"/>
          <w:u w:val="single"/>
        </w:rPr>
        <w:t>Zahlstellens</w:t>
      </w:r>
      <w:r w:rsidR="005A720D" w:rsidRPr="00F33B12">
        <w:rPr>
          <w:sz w:val="20"/>
          <w:szCs w:val="20"/>
          <w:u w:val="single"/>
        </w:rPr>
        <w:t>ollbestand:</w:t>
      </w:r>
    </w:p>
    <w:p w14:paraId="040DC6AC" w14:textId="77777777" w:rsidR="00640B1F" w:rsidRPr="00F33B12" w:rsidRDefault="00640B1F" w:rsidP="00640B1F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1F8B7826" w14:textId="0ED6CBCB" w:rsidR="005A720D" w:rsidRPr="00F33B12" w:rsidRDefault="002A1AA5" w:rsidP="00F33B12">
      <w:pPr>
        <w:pStyle w:val="Listenabsatz"/>
        <w:numPr>
          <w:ilvl w:val="2"/>
          <w:numId w:val="9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Anschließend bzw. nach Abschluss des Buchungstages durch die zuständige Kasse wurden die Daten der Übersichtliste der KABU - Auskunft mit der Stammdatei verglichen. Der vorhandene Tagesabschluss wurde überprüft, </w:t>
      </w:r>
      <w:r w:rsidR="00507CD1" w:rsidRPr="00F33B12">
        <w:rPr>
          <w:sz w:val="20"/>
          <w:szCs w:val="20"/>
        </w:rPr>
        <w:t>h</w:t>
      </w:r>
      <w:r w:rsidR="00640B1F" w:rsidRPr="00F33B12">
        <w:rPr>
          <w:sz w:val="20"/>
          <w:szCs w:val="20"/>
        </w:rPr>
        <w:t xml:space="preserve">ierbei ergab sich ein Zahlstellen-Sollbestand von </w:t>
      </w:r>
      <w:r w:rsidR="002B1670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20"/>
      <w:r w:rsidR="00B5281F">
        <w:rPr>
          <w:sz w:val="20"/>
          <w:szCs w:val="20"/>
        </w:rPr>
        <w:t> </w:t>
      </w:r>
      <w:r w:rsidR="0044123F">
        <w:rPr>
          <w:sz w:val="20"/>
          <w:szCs w:val="20"/>
        </w:rPr>
        <w:t>€</w:t>
      </w:r>
      <w:r w:rsidR="00640B1F" w:rsidRPr="00F33B12">
        <w:rPr>
          <w:sz w:val="20"/>
          <w:szCs w:val="20"/>
        </w:rPr>
        <w:t>.</w:t>
      </w:r>
    </w:p>
    <w:p w14:paraId="448CFE1B" w14:textId="77777777" w:rsidR="009D693B" w:rsidRPr="00F33B12" w:rsidRDefault="009D693B" w:rsidP="005A720D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6FFD2367" w14:textId="77777777" w:rsidR="009D693B" w:rsidRPr="00F33B12" w:rsidRDefault="009D693B" w:rsidP="009D693B">
      <w:pPr>
        <w:pStyle w:val="Listenabsatz"/>
        <w:numPr>
          <w:ilvl w:val="1"/>
          <w:numId w:val="9"/>
        </w:numPr>
        <w:spacing w:line="360" w:lineRule="auto"/>
        <w:ind w:left="709" w:hanging="709"/>
        <w:rPr>
          <w:sz w:val="20"/>
          <w:szCs w:val="20"/>
          <w:u w:val="single"/>
        </w:rPr>
      </w:pPr>
      <w:r w:rsidRPr="00F33B12">
        <w:rPr>
          <w:sz w:val="20"/>
          <w:szCs w:val="20"/>
          <w:u w:val="single"/>
        </w:rPr>
        <w:t>Gegenüberstellung:</w:t>
      </w:r>
    </w:p>
    <w:p w14:paraId="5D441F33" w14:textId="77777777" w:rsidR="009D693B" w:rsidRPr="00F33B12" w:rsidRDefault="009D693B" w:rsidP="009D693B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196DE03D" w14:textId="65579ADB" w:rsidR="009D693B" w:rsidRPr="00F33B12" w:rsidRDefault="002D671F" w:rsidP="009D693B">
      <w:pPr>
        <w:pStyle w:val="Listenabsatz"/>
        <w:numPr>
          <w:ilvl w:val="2"/>
          <w:numId w:val="9"/>
        </w:numPr>
        <w:spacing w:line="36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>Zahlstelleni</w:t>
      </w:r>
      <w:r w:rsidR="009D693B" w:rsidRPr="00F33B12">
        <w:rPr>
          <w:sz w:val="20"/>
          <w:szCs w:val="20"/>
        </w:rPr>
        <w:t>s</w:t>
      </w:r>
      <w:r w:rsidRPr="00F33B12">
        <w:rPr>
          <w:sz w:val="20"/>
          <w:szCs w:val="20"/>
        </w:rPr>
        <w:t>tbestand</w:t>
      </w:r>
      <w:r w:rsidR="00B5281F">
        <w:rPr>
          <w:sz w:val="20"/>
          <w:szCs w:val="20"/>
        </w:rPr>
        <w:t> </w:t>
      </w:r>
      <w:r w:rsidR="002C4DF5" w:rsidRPr="00D51B4B">
        <w:rPr>
          <w:sz w:val="20"/>
          <w:szCs w:val="20"/>
        </w:rPr>
        <w:t>……………………………….…….…</w:t>
      </w:r>
      <w:r w:rsidR="00B5281F">
        <w:rPr>
          <w:sz w:val="20"/>
          <w:szCs w:val="20"/>
        </w:rPr>
        <w:t> </w:t>
      </w:r>
      <w:r w:rsidRPr="00F33B12">
        <w:rPr>
          <w:sz w:val="20"/>
          <w:szCs w:val="20"/>
        </w:rPr>
        <w:t>=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21"/>
      <w:r w:rsidR="00B5281F">
        <w:rPr>
          <w:sz w:val="20"/>
          <w:szCs w:val="20"/>
        </w:rPr>
        <w:t> </w:t>
      </w:r>
      <w:r w:rsidR="0044123F">
        <w:rPr>
          <w:sz w:val="20"/>
          <w:szCs w:val="20"/>
        </w:rPr>
        <w:t>€</w:t>
      </w:r>
    </w:p>
    <w:p w14:paraId="27404F8A" w14:textId="315A3E2D" w:rsidR="009D693B" w:rsidRPr="00F33B12" w:rsidRDefault="002D671F" w:rsidP="009D693B">
      <w:pPr>
        <w:pStyle w:val="Listenabsatz"/>
        <w:spacing w:line="360" w:lineRule="auto"/>
        <w:ind w:left="709"/>
        <w:rPr>
          <w:sz w:val="20"/>
          <w:szCs w:val="20"/>
        </w:rPr>
      </w:pPr>
      <w:r w:rsidRPr="00F33B12">
        <w:rPr>
          <w:sz w:val="20"/>
          <w:szCs w:val="20"/>
        </w:rPr>
        <w:t>Zahlstellens</w:t>
      </w:r>
      <w:r w:rsidR="009D693B" w:rsidRPr="00F33B12">
        <w:rPr>
          <w:sz w:val="20"/>
          <w:szCs w:val="20"/>
        </w:rPr>
        <w:t>ollbestand</w:t>
      </w:r>
      <w:r w:rsidR="00B5281F">
        <w:rPr>
          <w:sz w:val="20"/>
          <w:szCs w:val="20"/>
        </w:rPr>
        <w:t> </w:t>
      </w:r>
      <w:r w:rsidR="002C4DF5" w:rsidRPr="00D51B4B">
        <w:rPr>
          <w:sz w:val="20"/>
          <w:szCs w:val="20"/>
        </w:rPr>
        <w:t>………………………………………</w:t>
      </w:r>
      <w:r w:rsidR="00B5281F">
        <w:rPr>
          <w:sz w:val="20"/>
          <w:szCs w:val="20"/>
        </w:rPr>
        <w:t> </w:t>
      </w:r>
      <w:r w:rsidRPr="00F33B12">
        <w:rPr>
          <w:sz w:val="20"/>
          <w:szCs w:val="20"/>
        </w:rPr>
        <w:t>=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22"/>
      <w:r w:rsidR="00B5281F">
        <w:rPr>
          <w:sz w:val="20"/>
          <w:szCs w:val="20"/>
        </w:rPr>
        <w:t> </w:t>
      </w:r>
      <w:r w:rsidR="0044123F">
        <w:rPr>
          <w:sz w:val="20"/>
          <w:szCs w:val="20"/>
        </w:rPr>
        <w:t>€</w:t>
      </w:r>
    </w:p>
    <w:p w14:paraId="693830A1" w14:textId="50B54019" w:rsidR="009D693B" w:rsidRPr="00F33B12" w:rsidRDefault="002D671F" w:rsidP="009D693B">
      <w:pPr>
        <w:pStyle w:val="Listenabsatz"/>
        <w:spacing w:line="360" w:lineRule="auto"/>
        <w:ind w:left="709"/>
        <w:rPr>
          <w:sz w:val="20"/>
          <w:szCs w:val="20"/>
        </w:rPr>
      </w:pPr>
      <w:r w:rsidRPr="00F33B12">
        <w:rPr>
          <w:sz w:val="20"/>
          <w:szCs w:val="20"/>
        </w:rPr>
        <w:t>Zahlstellenüberschuss</w:t>
      </w:r>
      <w:r w:rsidR="00125DAE">
        <w:rPr>
          <w:sz w:val="20"/>
          <w:szCs w:val="20"/>
        </w:rPr>
        <w:t xml:space="preserve"> </w:t>
      </w:r>
      <w:r w:rsidRPr="00F33B12">
        <w:rPr>
          <w:sz w:val="20"/>
          <w:szCs w:val="20"/>
        </w:rPr>
        <w:t>/</w:t>
      </w:r>
      <w:r w:rsidR="00125DAE">
        <w:rPr>
          <w:sz w:val="20"/>
          <w:szCs w:val="20"/>
        </w:rPr>
        <w:t xml:space="preserve"> Zahlstellen</w:t>
      </w:r>
      <w:r w:rsidRPr="00F33B12">
        <w:rPr>
          <w:sz w:val="20"/>
          <w:szCs w:val="20"/>
        </w:rPr>
        <w:t>fehlbetrag</w:t>
      </w:r>
      <w:r w:rsidR="00B5281F">
        <w:rPr>
          <w:sz w:val="20"/>
          <w:szCs w:val="20"/>
        </w:rPr>
        <w:t> </w:t>
      </w:r>
      <w:r w:rsidR="002C4DF5">
        <w:rPr>
          <w:sz w:val="20"/>
          <w:szCs w:val="20"/>
        </w:rPr>
        <w:t>……………</w:t>
      </w:r>
      <w:r w:rsidR="00B5281F">
        <w:rPr>
          <w:sz w:val="20"/>
          <w:szCs w:val="20"/>
        </w:rPr>
        <w:t> </w:t>
      </w:r>
      <w:r w:rsidRPr="00F33B12">
        <w:rPr>
          <w:sz w:val="20"/>
          <w:szCs w:val="20"/>
        </w:rPr>
        <w:t>=</w:t>
      </w:r>
      <w:r w:rsidR="00B5281F">
        <w:rPr>
          <w:sz w:val="20"/>
          <w:szCs w:val="20"/>
        </w:rPr>
        <w:t> </w:t>
      </w:r>
      <w:r w:rsidR="002B1670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2B1670">
        <w:rPr>
          <w:sz w:val="20"/>
          <w:szCs w:val="20"/>
        </w:rPr>
        <w:instrText xml:space="preserve"> FORMTEXT </w:instrText>
      </w:r>
      <w:r w:rsidR="002B1670">
        <w:rPr>
          <w:sz w:val="20"/>
          <w:szCs w:val="20"/>
        </w:rPr>
      </w:r>
      <w:r w:rsidR="002B1670">
        <w:rPr>
          <w:sz w:val="20"/>
          <w:szCs w:val="20"/>
        </w:rPr>
        <w:fldChar w:fldCharType="separate"/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noProof/>
          <w:sz w:val="20"/>
          <w:szCs w:val="20"/>
        </w:rPr>
        <w:t> </w:t>
      </w:r>
      <w:r w:rsidR="002B1670">
        <w:rPr>
          <w:sz w:val="20"/>
          <w:szCs w:val="20"/>
        </w:rPr>
        <w:fldChar w:fldCharType="end"/>
      </w:r>
      <w:bookmarkEnd w:id="23"/>
      <w:r w:rsidR="00B5281F">
        <w:rPr>
          <w:sz w:val="20"/>
          <w:szCs w:val="20"/>
        </w:rPr>
        <w:t> </w:t>
      </w:r>
      <w:r w:rsidR="0044123F">
        <w:rPr>
          <w:sz w:val="20"/>
          <w:szCs w:val="20"/>
        </w:rPr>
        <w:t>€</w:t>
      </w:r>
    </w:p>
    <w:p w14:paraId="2BAE85FA" w14:textId="77777777" w:rsidR="009D693B" w:rsidRPr="00F33B12" w:rsidRDefault="009D693B" w:rsidP="009D693B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61569A77" w14:textId="58B8B25A" w:rsidR="009D693B" w:rsidRPr="00F33B12" w:rsidRDefault="009D693B" w:rsidP="00772D53">
      <w:pPr>
        <w:pStyle w:val="Listenabsatz"/>
        <w:numPr>
          <w:ilvl w:val="2"/>
          <w:numId w:val="9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Der </w:t>
      </w:r>
      <w:r w:rsidR="00880ED8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 xml:space="preserve">überschuss wurde nach Nr. </w:t>
      </w:r>
      <w:r w:rsidR="003A58C7">
        <w:rPr>
          <w:sz w:val="20"/>
          <w:szCs w:val="20"/>
        </w:rPr>
        <w:t>9.2.2</w:t>
      </w:r>
      <w:r w:rsidR="00880ED8" w:rsidRPr="00F33B12">
        <w:rPr>
          <w:sz w:val="20"/>
          <w:szCs w:val="20"/>
        </w:rPr>
        <w:t xml:space="preserve"> </w:t>
      </w:r>
      <w:r w:rsidR="00772D53">
        <w:rPr>
          <w:sz w:val="20"/>
          <w:szCs w:val="20"/>
        </w:rPr>
        <w:t>Satz 4</w:t>
      </w:r>
      <w:r w:rsidR="00F325A7">
        <w:rPr>
          <w:sz w:val="20"/>
          <w:szCs w:val="20"/>
        </w:rPr>
        <w:t xml:space="preserve"> </w:t>
      </w:r>
      <w:r w:rsidR="00880ED8" w:rsidRPr="00F33B12">
        <w:rPr>
          <w:sz w:val="20"/>
          <w:szCs w:val="20"/>
        </w:rPr>
        <w:t>ZBest</w:t>
      </w:r>
      <w:r w:rsidRPr="00F33B12">
        <w:rPr>
          <w:sz w:val="20"/>
          <w:szCs w:val="20"/>
        </w:rPr>
        <w:t xml:space="preserve"> </w:t>
      </w:r>
      <w:r w:rsidR="00772D53" w:rsidRPr="00EB40A1">
        <w:rPr>
          <w:sz w:val="20"/>
          <w:szCs w:val="20"/>
        </w:rPr>
        <w:t>i.</w:t>
      </w:r>
      <w:r w:rsidR="00B5281F">
        <w:rPr>
          <w:sz w:val="20"/>
          <w:szCs w:val="20"/>
        </w:rPr>
        <w:t> </w:t>
      </w:r>
      <w:r w:rsidR="00772D53" w:rsidRPr="00EB40A1">
        <w:rPr>
          <w:sz w:val="20"/>
          <w:szCs w:val="20"/>
        </w:rPr>
        <w:t>V.</w:t>
      </w:r>
      <w:r w:rsidR="00B5281F">
        <w:rPr>
          <w:sz w:val="20"/>
          <w:szCs w:val="20"/>
        </w:rPr>
        <w:t> </w:t>
      </w:r>
      <w:r w:rsidR="00772D53" w:rsidRPr="00EB40A1">
        <w:rPr>
          <w:sz w:val="20"/>
          <w:szCs w:val="20"/>
        </w:rPr>
        <w:t>m. VV Nr. 15.3 zu Art. 71 BayHO</w:t>
      </w:r>
      <w:r w:rsidR="00772D53">
        <w:rPr>
          <w:rStyle w:val="Kommentarzeichen"/>
        </w:rPr>
        <w:t xml:space="preserve"> </w:t>
      </w:r>
      <w:r w:rsidRPr="00F33B12">
        <w:rPr>
          <w:sz w:val="20"/>
          <w:szCs w:val="20"/>
        </w:rPr>
        <w:t xml:space="preserve">behandelt. Maßnahmen zur Aufklärung wurden von der </w:t>
      </w:r>
      <w:r w:rsidR="00880ED8" w:rsidRPr="00F33B12">
        <w:rPr>
          <w:sz w:val="20"/>
          <w:szCs w:val="20"/>
        </w:rPr>
        <w:t xml:space="preserve">Zahlstelle </w:t>
      </w:r>
      <w:r w:rsidRPr="00F33B12">
        <w:rPr>
          <w:sz w:val="20"/>
          <w:szCs w:val="20"/>
        </w:rPr>
        <w:t>eingeleitet.</w:t>
      </w:r>
    </w:p>
    <w:p w14:paraId="5270AE7B" w14:textId="77777777" w:rsidR="009D693B" w:rsidRPr="00F33B12" w:rsidRDefault="009D693B" w:rsidP="009D693B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47E28A10" w14:textId="56AE7904" w:rsidR="009D693B" w:rsidRPr="00F33B12" w:rsidRDefault="009D693B" w:rsidP="00F33B12">
      <w:pPr>
        <w:pStyle w:val="Listenabsatz"/>
        <w:numPr>
          <w:ilvl w:val="2"/>
          <w:numId w:val="9"/>
        </w:numPr>
        <w:spacing w:line="360" w:lineRule="auto"/>
        <w:ind w:left="709" w:hanging="70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Der </w:t>
      </w:r>
      <w:r w:rsidR="00880ED8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 xml:space="preserve">fehlbetrag wurde vom </w:t>
      </w:r>
      <w:r w:rsidR="00880ED8" w:rsidRPr="00F33B12">
        <w:rPr>
          <w:sz w:val="20"/>
          <w:szCs w:val="20"/>
        </w:rPr>
        <w:t>Zahlstellenverwalter</w:t>
      </w:r>
      <w:r w:rsidRPr="00F33B12">
        <w:rPr>
          <w:sz w:val="20"/>
          <w:szCs w:val="20"/>
        </w:rPr>
        <w:t xml:space="preserve"> </w:t>
      </w:r>
      <w:r w:rsidR="00FC3522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nicht"/>
              <w:listEntry w:val="sofort"/>
            </w:ddList>
          </w:ffData>
        </w:fldChar>
      </w:r>
      <w:bookmarkStart w:id="24" w:name="Dropdown2"/>
      <w:r w:rsidR="00FC3522">
        <w:rPr>
          <w:sz w:val="20"/>
          <w:szCs w:val="20"/>
        </w:rPr>
        <w:instrText xml:space="preserve"> FORMDROPDOWN </w:instrText>
      </w:r>
      <w:r w:rsidR="0055608A">
        <w:rPr>
          <w:sz w:val="20"/>
          <w:szCs w:val="20"/>
        </w:rPr>
      </w:r>
      <w:r w:rsidR="0055608A">
        <w:rPr>
          <w:sz w:val="20"/>
          <w:szCs w:val="20"/>
        </w:rPr>
        <w:fldChar w:fldCharType="separate"/>
      </w:r>
      <w:r w:rsidR="00FC3522">
        <w:rPr>
          <w:sz w:val="20"/>
          <w:szCs w:val="20"/>
        </w:rPr>
        <w:fldChar w:fldCharType="end"/>
      </w:r>
      <w:bookmarkEnd w:id="24"/>
      <w:r w:rsidRPr="00F33B12">
        <w:rPr>
          <w:sz w:val="20"/>
          <w:szCs w:val="20"/>
        </w:rPr>
        <w:t xml:space="preserve"> ersetzt und nach </w:t>
      </w:r>
      <w:r w:rsidR="00880ED8" w:rsidRPr="00F33B12">
        <w:rPr>
          <w:sz w:val="20"/>
          <w:szCs w:val="20"/>
        </w:rPr>
        <w:t xml:space="preserve">Nr. </w:t>
      </w:r>
      <w:r w:rsidR="003A58C7">
        <w:rPr>
          <w:sz w:val="20"/>
          <w:szCs w:val="20"/>
        </w:rPr>
        <w:t>9.2.2</w:t>
      </w:r>
      <w:r w:rsidR="00880ED8" w:rsidRPr="00F33B12">
        <w:rPr>
          <w:sz w:val="20"/>
          <w:szCs w:val="20"/>
        </w:rPr>
        <w:t xml:space="preserve"> </w:t>
      </w:r>
      <w:r w:rsidR="00772D53">
        <w:rPr>
          <w:sz w:val="20"/>
          <w:szCs w:val="20"/>
        </w:rPr>
        <w:t xml:space="preserve">Satz 4 </w:t>
      </w:r>
      <w:r w:rsidR="00880ED8" w:rsidRPr="00F33B12">
        <w:rPr>
          <w:sz w:val="20"/>
          <w:szCs w:val="20"/>
        </w:rPr>
        <w:t xml:space="preserve">ZBest </w:t>
      </w:r>
      <w:r w:rsidR="00772D53" w:rsidRPr="00EB40A1">
        <w:rPr>
          <w:sz w:val="20"/>
          <w:szCs w:val="20"/>
        </w:rPr>
        <w:t>i.</w:t>
      </w:r>
      <w:r w:rsidR="00B5281F">
        <w:rPr>
          <w:sz w:val="20"/>
          <w:szCs w:val="20"/>
        </w:rPr>
        <w:t> </w:t>
      </w:r>
      <w:r w:rsidR="00772D53" w:rsidRPr="00EB40A1">
        <w:rPr>
          <w:sz w:val="20"/>
          <w:szCs w:val="20"/>
        </w:rPr>
        <w:t>V.</w:t>
      </w:r>
      <w:r w:rsidR="00B5281F">
        <w:rPr>
          <w:sz w:val="20"/>
          <w:szCs w:val="20"/>
        </w:rPr>
        <w:t> </w:t>
      </w:r>
      <w:r w:rsidR="00772D53" w:rsidRPr="00EB40A1">
        <w:rPr>
          <w:sz w:val="20"/>
          <w:szCs w:val="20"/>
        </w:rPr>
        <w:t>m. VV Nr. 15.</w:t>
      </w:r>
      <w:r w:rsidR="00772D53">
        <w:rPr>
          <w:sz w:val="20"/>
          <w:szCs w:val="20"/>
        </w:rPr>
        <w:t>4</w:t>
      </w:r>
      <w:r w:rsidR="00772D53" w:rsidRPr="00EB40A1">
        <w:rPr>
          <w:sz w:val="20"/>
          <w:szCs w:val="20"/>
        </w:rPr>
        <w:t xml:space="preserve"> zu Art. 71 BayHO</w:t>
      </w:r>
      <w:r w:rsidR="00772D53" w:rsidRPr="00F33B12">
        <w:rPr>
          <w:sz w:val="20"/>
          <w:szCs w:val="20"/>
        </w:rPr>
        <w:t xml:space="preserve"> </w:t>
      </w:r>
      <w:r w:rsidRPr="00F33B12">
        <w:rPr>
          <w:sz w:val="20"/>
          <w:szCs w:val="20"/>
        </w:rPr>
        <w:t xml:space="preserve">behandelt. Maßnahmen zur Aufklärung wurden von der </w:t>
      </w:r>
      <w:r w:rsidR="00F325A7">
        <w:rPr>
          <w:sz w:val="20"/>
          <w:szCs w:val="20"/>
        </w:rPr>
        <w:t>Zahlstelle</w:t>
      </w:r>
      <w:r w:rsidR="00F325A7" w:rsidRPr="00F33B12">
        <w:rPr>
          <w:sz w:val="20"/>
          <w:szCs w:val="20"/>
        </w:rPr>
        <w:t xml:space="preserve"> </w:t>
      </w:r>
      <w:r w:rsidRPr="00F33B12">
        <w:rPr>
          <w:sz w:val="20"/>
          <w:szCs w:val="20"/>
        </w:rPr>
        <w:t>eingeleitet.</w:t>
      </w:r>
    </w:p>
    <w:p w14:paraId="58D7586F" w14:textId="77777777" w:rsidR="00117888" w:rsidRPr="00F33B12" w:rsidRDefault="00117888" w:rsidP="00B26B26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5868853F" w14:textId="77777777" w:rsidR="00B26B26" w:rsidRPr="003228F7" w:rsidRDefault="00B26B26" w:rsidP="00B26B26">
      <w:pPr>
        <w:pStyle w:val="Listenabsatz"/>
        <w:numPr>
          <w:ilvl w:val="0"/>
          <w:numId w:val="4"/>
        </w:numPr>
        <w:ind w:left="709" w:hanging="709"/>
        <w:rPr>
          <w:b/>
          <w:sz w:val="20"/>
          <w:szCs w:val="20"/>
        </w:rPr>
      </w:pPr>
      <w:r w:rsidRPr="00367246">
        <w:rPr>
          <w:b/>
        </w:rPr>
        <w:t>Prüfung der Buchführung und der Belege</w:t>
      </w:r>
    </w:p>
    <w:p w14:paraId="3CCCA372" w14:textId="77777777" w:rsidR="003228F7" w:rsidRPr="00F33B12" w:rsidRDefault="003228F7" w:rsidP="003228F7">
      <w:pPr>
        <w:pStyle w:val="Listenabsatz"/>
        <w:ind w:left="709"/>
        <w:rPr>
          <w:sz w:val="20"/>
          <w:szCs w:val="20"/>
        </w:rPr>
      </w:pPr>
    </w:p>
    <w:p w14:paraId="518DBEA7" w14:textId="77777777" w:rsidR="00B26B26" w:rsidRPr="00F33B12" w:rsidRDefault="00B26B26" w:rsidP="00F325A7">
      <w:pPr>
        <w:ind w:left="709"/>
        <w:rPr>
          <w:sz w:val="20"/>
          <w:szCs w:val="20"/>
        </w:rPr>
      </w:pPr>
      <w:r w:rsidRPr="00F33B12">
        <w:rPr>
          <w:sz w:val="20"/>
          <w:szCs w:val="20"/>
        </w:rPr>
        <w:t xml:space="preserve">Es wurde </w:t>
      </w:r>
      <w:r w:rsidR="00AD63BB" w:rsidRPr="00F33B12">
        <w:rPr>
          <w:sz w:val="20"/>
          <w:szCs w:val="20"/>
        </w:rPr>
        <w:t xml:space="preserve">stichprobenartig </w:t>
      </w:r>
      <w:r w:rsidRPr="00F33B12">
        <w:rPr>
          <w:sz w:val="20"/>
          <w:szCs w:val="20"/>
        </w:rPr>
        <w:t>geprüft, ob</w:t>
      </w:r>
      <w:r w:rsidRPr="00F33B12">
        <w:rPr>
          <w:sz w:val="20"/>
          <w:szCs w:val="20"/>
        </w:rPr>
        <w:tab/>
      </w:r>
    </w:p>
    <w:p w14:paraId="45D7DB1E" w14:textId="77777777" w:rsidR="00B26B26" w:rsidRPr="00F33B12" w:rsidRDefault="00B26B26" w:rsidP="00B26B26">
      <w:pPr>
        <w:pStyle w:val="Listenabsatz"/>
        <w:ind w:left="709"/>
        <w:rPr>
          <w:sz w:val="20"/>
          <w:szCs w:val="20"/>
          <w:highlight w:val="yellow"/>
        </w:rPr>
      </w:pPr>
    </w:p>
    <w:p w14:paraId="04FDEE8F" w14:textId="77777777" w:rsidR="00B26B26" w:rsidRPr="00F33B12" w:rsidRDefault="00B26B26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Dateneingabe vollständig und richtig vorgenommen worden ist,</w:t>
      </w:r>
    </w:p>
    <w:p w14:paraId="1CB5A391" w14:textId="77777777" w:rsidR="00B26B26" w:rsidRPr="00F33B12" w:rsidRDefault="00B26B26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lastRenderedPageBreak/>
        <w:t>die Buchungen ordnungsgemäß ausgeführt worden sind,</w:t>
      </w:r>
    </w:p>
    <w:p w14:paraId="7F50AD51" w14:textId="77777777" w:rsidR="00B26B26" w:rsidRPr="00F33B12" w:rsidRDefault="00B26B26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Buchungen belegt sind und die Belege den Bestimmungen entsprechen,</w:t>
      </w:r>
    </w:p>
    <w:p w14:paraId="5515ECBE" w14:textId="77777777" w:rsidR="004F1D87" w:rsidRPr="00F33B12" w:rsidRDefault="004F1D87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Tageslisten aus der Buchungsdatei auf Richtigkeit und Vollständigkeit überprüft wurden,</w:t>
      </w:r>
    </w:p>
    <w:p w14:paraId="452819A7" w14:textId="77777777" w:rsidR="00A77606" w:rsidRPr="00A77606" w:rsidRDefault="00A77606" w:rsidP="00A77606">
      <w:pPr>
        <w:tabs>
          <w:tab w:val="left" w:pos="1077"/>
        </w:tabs>
        <w:spacing w:line="360" w:lineRule="auto"/>
        <w:jc w:val="both"/>
        <w:rPr>
          <w:sz w:val="20"/>
          <w:szCs w:val="20"/>
        </w:rPr>
      </w:pPr>
    </w:p>
    <w:p w14:paraId="2E6CF356" w14:textId="77777777" w:rsidR="00B26B26" w:rsidRPr="00F33B12" w:rsidRDefault="00B26B26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Rechenergebnisse richtig sind bzw. ihre Richtigkeit durch Abstimmsummen oder in anderer Weise gewährleistet ist,</w:t>
      </w:r>
    </w:p>
    <w:p w14:paraId="24BFF1A7" w14:textId="77777777" w:rsidR="00B26B26" w:rsidRPr="00F33B12" w:rsidRDefault="00B26B26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die </w:t>
      </w:r>
      <w:r w:rsidR="007762A8" w:rsidRPr="00F33B12">
        <w:rPr>
          <w:sz w:val="20"/>
          <w:szCs w:val="20"/>
        </w:rPr>
        <w:t xml:space="preserve">Zahlstellenbestandsverstärkungen und –ablieferungen </w:t>
      </w:r>
      <w:r w:rsidRPr="00F33B12">
        <w:rPr>
          <w:sz w:val="20"/>
          <w:szCs w:val="20"/>
        </w:rPr>
        <w:t xml:space="preserve">der geprüften </w:t>
      </w:r>
      <w:r w:rsidR="007762A8" w:rsidRPr="00F33B12">
        <w:rPr>
          <w:sz w:val="20"/>
          <w:szCs w:val="20"/>
        </w:rPr>
        <w:t xml:space="preserve">Zahlstelle </w:t>
      </w:r>
      <w:r w:rsidRPr="00F33B12">
        <w:rPr>
          <w:sz w:val="20"/>
          <w:szCs w:val="20"/>
        </w:rPr>
        <w:t xml:space="preserve">mit den Buchungen </w:t>
      </w:r>
      <w:r w:rsidR="007762A8" w:rsidRPr="00F33B12">
        <w:rPr>
          <w:sz w:val="20"/>
          <w:szCs w:val="20"/>
        </w:rPr>
        <w:t xml:space="preserve">im Vorschussbuch </w:t>
      </w:r>
      <w:r w:rsidRPr="00F33B12">
        <w:rPr>
          <w:sz w:val="20"/>
          <w:szCs w:val="20"/>
        </w:rPr>
        <w:t>der übergeordneten Kasse übereinstimmen,</w:t>
      </w:r>
    </w:p>
    <w:p w14:paraId="72A64B1D" w14:textId="77777777" w:rsidR="00B26B26" w:rsidRPr="00F33B12" w:rsidRDefault="00B26B26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aus der Buchführung des abgelaufenen Haushaltsjahres zu übernehmenden Angaben richtig und vollständig übertragen worden sind,</w:t>
      </w:r>
    </w:p>
    <w:p w14:paraId="709C8142" w14:textId="77777777" w:rsidR="00B26B26" w:rsidRPr="00F33B12" w:rsidRDefault="00B26B26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Verwahrungen und Vorschüsse </w:t>
      </w:r>
      <w:r w:rsidR="000C7F57" w:rsidRPr="00F33B12">
        <w:rPr>
          <w:sz w:val="20"/>
          <w:szCs w:val="20"/>
        </w:rPr>
        <w:t>vorhanden sind und diese zeitnah abgewickelt w</w:t>
      </w:r>
      <w:r w:rsidR="00EF4BE9" w:rsidRPr="00F33B12">
        <w:rPr>
          <w:sz w:val="20"/>
          <w:szCs w:val="20"/>
        </w:rPr>
        <w:t>e</w:t>
      </w:r>
      <w:r w:rsidR="000C7F57" w:rsidRPr="00F33B12">
        <w:rPr>
          <w:sz w:val="20"/>
          <w:szCs w:val="20"/>
        </w:rPr>
        <w:t>rden</w:t>
      </w:r>
      <w:r w:rsidRPr="00F33B12">
        <w:rPr>
          <w:sz w:val="20"/>
          <w:szCs w:val="20"/>
        </w:rPr>
        <w:t>,</w:t>
      </w:r>
    </w:p>
    <w:p w14:paraId="3F17A634" w14:textId="77777777" w:rsidR="00493F10" w:rsidRPr="00F33B12" w:rsidRDefault="00493F10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Buchung der in Verwahrung und Vorschuss erfassten Zahlungen als Verwahrungen und als Vorschüsse notwendig war,</w:t>
      </w:r>
    </w:p>
    <w:p w14:paraId="09500205" w14:textId="77777777" w:rsidR="00B26B26" w:rsidRPr="00F33B12" w:rsidRDefault="009F07E8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die Buchungen in den Kontogegenbüchern mit dem </w:t>
      </w:r>
      <w:r w:rsidR="00DF4F4D" w:rsidRPr="00F33B12">
        <w:rPr>
          <w:sz w:val="20"/>
          <w:szCs w:val="20"/>
        </w:rPr>
        <w:t xml:space="preserve">Zahlstellensoll </w:t>
      </w:r>
      <w:r w:rsidRPr="00F33B12">
        <w:rPr>
          <w:sz w:val="20"/>
          <w:szCs w:val="20"/>
        </w:rPr>
        <w:t>übereinstimmen,</w:t>
      </w:r>
    </w:p>
    <w:p w14:paraId="5D6A2739" w14:textId="77777777" w:rsidR="00B26B26" w:rsidRPr="00F33B12" w:rsidRDefault="00B26B26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der in den Kontogegenbüchern ausgewiesene Bestand mit den Kontoauszügen der Kreditinstitute übereinstimmt</w:t>
      </w:r>
      <w:r w:rsidR="00574A6B" w:rsidRPr="00F33B12">
        <w:rPr>
          <w:sz w:val="20"/>
          <w:szCs w:val="20"/>
        </w:rPr>
        <w:t>,</w:t>
      </w:r>
    </w:p>
    <w:p w14:paraId="4C6F9265" w14:textId="77777777" w:rsidR="009F07E8" w:rsidRPr="00F33B12" w:rsidRDefault="009F07E8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die Kreditinstitute die </w:t>
      </w:r>
      <w:r w:rsidR="001916F3" w:rsidRPr="00F33B12">
        <w:rPr>
          <w:sz w:val="20"/>
          <w:szCs w:val="20"/>
        </w:rPr>
        <w:t xml:space="preserve">selbst eingezahlten </w:t>
      </w:r>
      <w:r w:rsidRPr="00F33B12">
        <w:rPr>
          <w:sz w:val="20"/>
          <w:szCs w:val="20"/>
        </w:rPr>
        <w:t>Beträge rechtzeitig gutschreiben und die Konto</w:t>
      </w:r>
      <w:r w:rsidR="00574A6B" w:rsidRPr="00F33B12">
        <w:rPr>
          <w:sz w:val="20"/>
          <w:szCs w:val="20"/>
        </w:rPr>
        <w:t>auszüge unverzüglich übersenden,</w:t>
      </w:r>
    </w:p>
    <w:p w14:paraId="6F4FFA9D" w14:textId="77777777" w:rsidR="00574A6B" w:rsidRPr="00F33B12" w:rsidRDefault="00574A6B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die </w:t>
      </w:r>
      <w:r w:rsidR="007744FC" w:rsidRPr="00F33B12">
        <w:rPr>
          <w:sz w:val="20"/>
          <w:szCs w:val="20"/>
        </w:rPr>
        <w:t>Buchungen</w:t>
      </w:r>
      <w:r w:rsidRPr="00F33B12">
        <w:rPr>
          <w:sz w:val="20"/>
          <w:szCs w:val="20"/>
        </w:rPr>
        <w:t xml:space="preserve"> ordnungsgemäß vorgenommen worden sind,</w:t>
      </w:r>
    </w:p>
    <w:p w14:paraId="6A4E55A3" w14:textId="77777777" w:rsidR="00574A6B" w:rsidRPr="00F33B12" w:rsidRDefault="00574A6B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die </w:t>
      </w:r>
      <w:r w:rsidR="007744FC" w:rsidRPr="00F33B12">
        <w:rPr>
          <w:sz w:val="20"/>
          <w:szCs w:val="20"/>
        </w:rPr>
        <w:t xml:space="preserve">Buchungen </w:t>
      </w:r>
      <w:r w:rsidRPr="00F33B12">
        <w:rPr>
          <w:sz w:val="20"/>
          <w:szCs w:val="20"/>
        </w:rPr>
        <w:t>belegt sind und die Belege den Bestimmungen entsprechen und sicher aufbewahrt werden,</w:t>
      </w:r>
    </w:p>
    <w:p w14:paraId="5A38511D" w14:textId="77777777" w:rsidR="00574A6B" w:rsidRPr="00F33B12" w:rsidRDefault="00574A6B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Rechnungsergebnisse richtig sind,</w:t>
      </w:r>
    </w:p>
    <w:p w14:paraId="3D8CABE3" w14:textId="5A8AFB51" w:rsidR="00684B06" w:rsidRPr="00F33B12" w:rsidRDefault="00684B06" w:rsidP="00F33B12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das Kontogegenbuch richtig aufgerechnet und zu den Tagesabschlüssen abgeschlossen worden ist</w:t>
      </w:r>
      <w:r w:rsidR="00F325A7">
        <w:rPr>
          <w:sz w:val="20"/>
          <w:szCs w:val="20"/>
        </w:rPr>
        <w:t>,</w:t>
      </w:r>
    </w:p>
    <w:p w14:paraId="58AB01F3" w14:textId="77777777" w:rsidR="008D4C0E" w:rsidRPr="00F33B12" w:rsidRDefault="008D4C0E" w:rsidP="00F06A45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Quittungsblöcke vorhanden sind und diese ordentlich nachgewiesen werden</w:t>
      </w:r>
      <w:r w:rsidR="00F325A7">
        <w:rPr>
          <w:sz w:val="20"/>
          <w:szCs w:val="20"/>
        </w:rPr>
        <w:t xml:space="preserve"> und</w:t>
      </w:r>
    </w:p>
    <w:p w14:paraId="3376A2FE" w14:textId="77777777" w:rsidR="00B26B26" w:rsidRPr="00F33B12" w:rsidRDefault="008D4C0E" w:rsidP="00F06A45">
      <w:pPr>
        <w:pStyle w:val="Listenabsatz"/>
        <w:numPr>
          <w:ilvl w:val="0"/>
          <w:numId w:val="23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Vordrucke für Schecke vorhanden sind und diese ordentlich nachgewiesen werden</w:t>
      </w:r>
      <w:r w:rsidR="00F325A7">
        <w:rPr>
          <w:sz w:val="20"/>
          <w:szCs w:val="20"/>
        </w:rPr>
        <w:t>.</w:t>
      </w:r>
    </w:p>
    <w:p w14:paraId="6957AA56" w14:textId="77777777" w:rsidR="00B26B26" w:rsidRPr="00F33B12" w:rsidRDefault="00B26B26" w:rsidP="009F07E8">
      <w:pPr>
        <w:spacing w:line="360" w:lineRule="auto"/>
        <w:rPr>
          <w:sz w:val="20"/>
          <w:szCs w:val="20"/>
        </w:rPr>
      </w:pPr>
    </w:p>
    <w:p w14:paraId="632E8AB1" w14:textId="77777777" w:rsidR="00B26B26" w:rsidRPr="00F33B12" w:rsidRDefault="00B26B26" w:rsidP="00B26B26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0B8BA642" w14:textId="77777777" w:rsidR="00B26B26" w:rsidRPr="00390AE3" w:rsidRDefault="00B26B26" w:rsidP="00390AE3">
      <w:pPr>
        <w:pStyle w:val="Listenabsatz"/>
        <w:numPr>
          <w:ilvl w:val="0"/>
          <w:numId w:val="4"/>
        </w:numPr>
        <w:ind w:left="709" w:hanging="709"/>
        <w:rPr>
          <w:b/>
          <w:sz w:val="20"/>
          <w:szCs w:val="20"/>
        </w:rPr>
      </w:pPr>
      <w:r w:rsidRPr="00390AE3">
        <w:rPr>
          <w:b/>
        </w:rPr>
        <w:t xml:space="preserve">Feststellungen zur Ausführung der </w:t>
      </w:r>
      <w:r w:rsidR="00746C46" w:rsidRPr="00746C46">
        <w:rPr>
          <w:b/>
        </w:rPr>
        <w:t>Zahlstellen</w:t>
      </w:r>
      <w:r w:rsidRPr="00390AE3">
        <w:rPr>
          <w:b/>
        </w:rPr>
        <w:t>geschäfte</w:t>
      </w:r>
    </w:p>
    <w:p w14:paraId="0775F26B" w14:textId="77777777" w:rsidR="00390AE3" w:rsidRPr="00F33B12" w:rsidRDefault="00390AE3" w:rsidP="00390AE3">
      <w:pPr>
        <w:pStyle w:val="Listenabsatz"/>
        <w:ind w:left="709"/>
        <w:rPr>
          <w:sz w:val="20"/>
          <w:szCs w:val="20"/>
        </w:rPr>
      </w:pPr>
    </w:p>
    <w:p w14:paraId="52E1AE70" w14:textId="77777777" w:rsidR="00B26B26" w:rsidRPr="00F33B12" w:rsidRDefault="00B26B26" w:rsidP="00CB50FD">
      <w:pPr>
        <w:pStyle w:val="Listenabsatz"/>
        <w:ind w:left="709"/>
        <w:rPr>
          <w:sz w:val="20"/>
          <w:szCs w:val="20"/>
        </w:rPr>
      </w:pPr>
      <w:r w:rsidRPr="00F33B12">
        <w:rPr>
          <w:sz w:val="20"/>
          <w:szCs w:val="20"/>
        </w:rPr>
        <w:t xml:space="preserve">Der </w:t>
      </w:r>
      <w:r w:rsidR="00746C46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 xml:space="preserve">prüfer hat sich außerdem </w:t>
      </w:r>
      <w:r w:rsidR="008D4C0E" w:rsidRPr="00F33B12">
        <w:rPr>
          <w:sz w:val="20"/>
          <w:szCs w:val="20"/>
        </w:rPr>
        <w:t xml:space="preserve">stichprobenartig </w:t>
      </w:r>
      <w:r w:rsidRPr="00F33B12">
        <w:rPr>
          <w:sz w:val="20"/>
          <w:szCs w:val="20"/>
        </w:rPr>
        <w:t xml:space="preserve">davon überzeugt, dass </w:t>
      </w:r>
    </w:p>
    <w:p w14:paraId="36EDE80A" w14:textId="77777777" w:rsidR="00390AE3" w:rsidRPr="00F33B12" w:rsidRDefault="00390AE3" w:rsidP="00B26B26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5FEB89F1" w14:textId="77777777" w:rsidR="00B26B26" w:rsidRPr="00F33B12" w:rsidRDefault="00B26B26" w:rsidP="00F33B12">
      <w:pPr>
        <w:pStyle w:val="Listenabsatz"/>
        <w:numPr>
          <w:ilvl w:val="0"/>
          <w:numId w:val="24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Zahlungen rechtzeitig und vollständig erhoben bzw. geleistet worden sind,</w:t>
      </w:r>
    </w:p>
    <w:p w14:paraId="6A17D93C" w14:textId="77777777" w:rsidR="0052088F" w:rsidRPr="00F33B12" w:rsidRDefault="00746C46" w:rsidP="00F33B12">
      <w:pPr>
        <w:pStyle w:val="Listenabsatz"/>
        <w:numPr>
          <w:ilvl w:val="0"/>
          <w:numId w:val="24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nur die der Zahlstelle übertragenen Aufgaben wahrgenommen werden und diese ordnungs</w:t>
      </w:r>
      <w:r w:rsidR="00FF498B">
        <w:rPr>
          <w:sz w:val="20"/>
          <w:szCs w:val="20"/>
        </w:rPr>
        <w:t>-</w:t>
      </w:r>
      <w:r w:rsidRPr="00F33B12">
        <w:rPr>
          <w:sz w:val="20"/>
          <w:szCs w:val="20"/>
        </w:rPr>
        <w:t>gemäß erledigt werden,</w:t>
      </w:r>
    </w:p>
    <w:p w14:paraId="2FF5C836" w14:textId="77777777" w:rsidR="00382B1D" w:rsidRPr="00F33B12" w:rsidRDefault="00382B1D" w:rsidP="00F33B12">
      <w:pPr>
        <w:pStyle w:val="Listenabsatz"/>
        <w:numPr>
          <w:ilvl w:val="0"/>
          <w:numId w:val="24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die eingegangenen und angenommenen Schecks nach </w:t>
      </w:r>
      <w:r w:rsidR="003A58C7">
        <w:rPr>
          <w:sz w:val="20"/>
          <w:szCs w:val="20"/>
        </w:rPr>
        <w:t>VV Nr. 33</w:t>
      </w:r>
      <w:r w:rsidRPr="00F33B12">
        <w:rPr>
          <w:sz w:val="20"/>
          <w:szCs w:val="20"/>
        </w:rPr>
        <w:t xml:space="preserve"> zu Art. 70 BayHO richtig behandelt worden sind,</w:t>
      </w:r>
    </w:p>
    <w:p w14:paraId="030E8B4C" w14:textId="77777777" w:rsidR="00382B1D" w:rsidRPr="00F33B12" w:rsidRDefault="00382B1D" w:rsidP="00F33B12">
      <w:pPr>
        <w:pStyle w:val="Listenabsatz"/>
        <w:numPr>
          <w:ilvl w:val="0"/>
          <w:numId w:val="24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die Annahmeanordnungen (einschließlich Kostenverfügungen) </w:t>
      </w:r>
      <w:r w:rsidR="00DD1DD7" w:rsidRPr="00F33B12">
        <w:rPr>
          <w:sz w:val="20"/>
          <w:szCs w:val="20"/>
        </w:rPr>
        <w:t xml:space="preserve">von </w:t>
      </w:r>
      <w:r w:rsidRPr="00F33B12">
        <w:rPr>
          <w:sz w:val="20"/>
          <w:szCs w:val="20"/>
        </w:rPr>
        <w:t xml:space="preserve">der </w:t>
      </w:r>
      <w:r w:rsidR="00746C46" w:rsidRPr="00F33B12">
        <w:rPr>
          <w:sz w:val="20"/>
          <w:szCs w:val="20"/>
        </w:rPr>
        <w:t xml:space="preserve">Zahlstelle </w:t>
      </w:r>
      <w:r w:rsidRPr="00F33B12">
        <w:rPr>
          <w:sz w:val="20"/>
          <w:szCs w:val="20"/>
        </w:rPr>
        <w:t xml:space="preserve">vollständig </w:t>
      </w:r>
      <w:r w:rsidR="00DD1DD7" w:rsidRPr="00F33B12">
        <w:rPr>
          <w:sz w:val="20"/>
          <w:szCs w:val="20"/>
        </w:rPr>
        <w:t xml:space="preserve">erfasst </w:t>
      </w:r>
      <w:r w:rsidRPr="00F33B12">
        <w:rPr>
          <w:sz w:val="20"/>
          <w:szCs w:val="20"/>
        </w:rPr>
        <w:t>und bestimmungsgemäß behandelt worden sind,</w:t>
      </w:r>
    </w:p>
    <w:p w14:paraId="6002A79E" w14:textId="77777777" w:rsidR="00382B1D" w:rsidRPr="00F33B12" w:rsidRDefault="00382B1D" w:rsidP="00F33B12">
      <w:pPr>
        <w:pStyle w:val="Listenabsatz"/>
        <w:numPr>
          <w:ilvl w:val="0"/>
          <w:numId w:val="24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der Aushang nach Muster 3 </w:t>
      </w:r>
      <w:r w:rsidR="000F7A6D">
        <w:rPr>
          <w:sz w:val="20"/>
          <w:szCs w:val="20"/>
        </w:rPr>
        <w:t xml:space="preserve">zu den VV </w:t>
      </w:r>
      <w:r w:rsidRPr="00F33B12">
        <w:rPr>
          <w:sz w:val="20"/>
          <w:szCs w:val="20"/>
        </w:rPr>
        <w:t>zu Art. 70 BayHO an gut sichtbarer Stelle angebracht ist,</w:t>
      </w:r>
    </w:p>
    <w:p w14:paraId="60E53D67" w14:textId="77777777" w:rsidR="00382B1D" w:rsidRPr="00F33B12" w:rsidRDefault="00382B1D" w:rsidP="00F33B12">
      <w:pPr>
        <w:pStyle w:val="Listenabsatz"/>
        <w:numPr>
          <w:ilvl w:val="0"/>
          <w:numId w:val="24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der </w:t>
      </w:r>
      <w:r w:rsidR="0052088F" w:rsidRPr="00F33B12">
        <w:rPr>
          <w:sz w:val="20"/>
          <w:szCs w:val="20"/>
        </w:rPr>
        <w:t>Zahlstelleni</w:t>
      </w:r>
      <w:r w:rsidRPr="00F33B12">
        <w:rPr>
          <w:sz w:val="20"/>
          <w:szCs w:val="20"/>
        </w:rPr>
        <w:t>stbestand</w:t>
      </w:r>
      <w:r w:rsidR="0052088F" w:rsidRPr="00F33B12">
        <w:rPr>
          <w:sz w:val="20"/>
          <w:szCs w:val="20"/>
        </w:rPr>
        <w:t xml:space="preserve"> am Schluss der Dienststunden die zulässige Höhe nicht überschritten hat; gleichfalls wurde geprüft, ob der Zahlstellenhöchstbestand noch aktuell ist und</w:t>
      </w:r>
    </w:p>
    <w:p w14:paraId="55718390" w14:textId="77777777" w:rsidR="00382B1D" w:rsidRPr="00F33B12" w:rsidRDefault="00382B1D" w:rsidP="00F33B12">
      <w:pPr>
        <w:pStyle w:val="Listenabsatz"/>
        <w:numPr>
          <w:ilvl w:val="0"/>
          <w:numId w:val="24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Vorschriften über die Aussonderung und Vernichtung der Belege beachtet worden sind</w:t>
      </w:r>
      <w:r w:rsidR="0052088F" w:rsidRPr="00F33B12">
        <w:rPr>
          <w:sz w:val="20"/>
          <w:szCs w:val="20"/>
        </w:rPr>
        <w:t>.</w:t>
      </w:r>
    </w:p>
    <w:p w14:paraId="7ED121C5" w14:textId="77777777" w:rsidR="00E61AE2" w:rsidRPr="00F33B12" w:rsidRDefault="00E61AE2" w:rsidP="00B26B26">
      <w:pPr>
        <w:pStyle w:val="Listenabsatz"/>
        <w:rPr>
          <w:sz w:val="20"/>
          <w:szCs w:val="20"/>
        </w:rPr>
      </w:pPr>
    </w:p>
    <w:p w14:paraId="38098970" w14:textId="77777777" w:rsidR="00E61AE2" w:rsidRPr="00F33B12" w:rsidRDefault="00E61AE2" w:rsidP="00B26B26">
      <w:pPr>
        <w:pStyle w:val="Listenabsatz"/>
        <w:rPr>
          <w:sz w:val="20"/>
          <w:szCs w:val="20"/>
        </w:rPr>
      </w:pPr>
    </w:p>
    <w:p w14:paraId="60EA65BA" w14:textId="77777777" w:rsidR="00A77606" w:rsidRDefault="00A77606" w:rsidP="00A77606">
      <w:pPr>
        <w:pStyle w:val="Listenabsatz"/>
        <w:keepNext/>
        <w:ind w:left="709"/>
        <w:rPr>
          <w:b/>
        </w:rPr>
      </w:pPr>
    </w:p>
    <w:p w14:paraId="1B4D7AD2" w14:textId="77777777" w:rsidR="00D87B14" w:rsidRDefault="00D87B14" w:rsidP="00F33B12">
      <w:pPr>
        <w:pStyle w:val="Listenabsatz"/>
        <w:keepNext/>
        <w:numPr>
          <w:ilvl w:val="0"/>
          <w:numId w:val="4"/>
        </w:numPr>
        <w:ind w:left="709" w:hanging="709"/>
        <w:rPr>
          <w:b/>
        </w:rPr>
      </w:pPr>
      <w:r w:rsidRPr="00D87B14">
        <w:rPr>
          <w:b/>
        </w:rPr>
        <w:t xml:space="preserve">Feststellungen zur </w:t>
      </w:r>
      <w:r w:rsidR="00746C46" w:rsidRPr="00746C46">
        <w:rPr>
          <w:b/>
        </w:rPr>
        <w:t>Zahlstellen</w:t>
      </w:r>
      <w:r w:rsidRPr="00D87B14">
        <w:rPr>
          <w:b/>
        </w:rPr>
        <w:t>sicherheit</w:t>
      </w:r>
    </w:p>
    <w:p w14:paraId="066D937F" w14:textId="77777777" w:rsidR="00D87B14" w:rsidRPr="00F33B12" w:rsidRDefault="00D87B14" w:rsidP="00F33B12">
      <w:pPr>
        <w:pStyle w:val="Listenabsatz"/>
        <w:keepNext/>
        <w:ind w:left="709"/>
      </w:pPr>
    </w:p>
    <w:p w14:paraId="34C0345F" w14:textId="77777777" w:rsidR="00147C32" w:rsidRPr="00F33B12" w:rsidRDefault="00D87B14" w:rsidP="00F33B12">
      <w:pPr>
        <w:pStyle w:val="Listenabsatz"/>
        <w:keepNext/>
        <w:numPr>
          <w:ilvl w:val="1"/>
          <w:numId w:val="22"/>
        </w:numPr>
        <w:tabs>
          <w:tab w:val="left" w:pos="709"/>
        </w:tabs>
        <w:spacing w:line="36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 xml:space="preserve">Bei der </w:t>
      </w:r>
      <w:r w:rsidR="00746C46" w:rsidRPr="00F33B12">
        <w:rPr>
          <w:sz w:val="20"/>
          <w:szCs w:val="20"/>
        </w:rPr>
        <w:t>Zahlstellen</w:t>
      </w:r>
      <w:r w:rsidRPr="00F33B12">
        <w:rPr>
          <w:sz w:val="20"/>
          <w:szCs w:val="20"/>
        </w:rPr>
        <w:t xml:space="preserve">prüfung wurde festgestellt, dass </w:t>
      </w:r>
    </w:p>
    <w:p w14:paraId="4CA5F40E" w14:textId="77777777" w:rsidR="00C5638E" w:rsidRPr="00F33B12" w:rsidRDefault="00C5638E" w:rsidP="00F33B12">
      <w:pPr>
        <w:pStyle w:val="Listenabsatz"/>
        <w:keepNext/>
        <w:spacing w:line="360" w:lineRule="auto"/>
        <w:ind w:left="709"/>
        <w:rPr>
          <w:sz w:val="20"/>
          <w:szCs w:val="20"/>
        </w:rPr>
      </w:pPr>
    </w:p>
    <w:p w14:paraId="1590AB3C" w14:textId="77777777" w:rsidR="00D87B14" w:rsidRPr="00F33B12" w:rsidRDefault="00F356CA" w:rsidP="00F33B12">
      <w:pPr>
        <w:pStyle w:val="Listenabsatz"/>
        <w:numPr>
          <w:ilvl w:val="0"/>
          <w:numId w:val="25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der Grundsatz der Trennung von Anordnung und Ausführung von Kassengeschäften (Art</w:t>
      </w:r>
      <w:r w:rsidR="000F7A6D" w:rsidRPr="00F33B12">
        <w:rPr>
          <w:sz w:val="20"/>
          <w:szCs w:val="20"/>
        </w:rPr>
        <w:t>.</w:t>
      </w:r>
      <w:r w:rsidR="000F7A6D">
        <w:rPr>
          <w:sz w:val="20"/>
          <w:szCs w:val="20"/>
        </w:rPr>
        <w:t> </w:t>
      </w:r>
      <w:r w:rsidRPr="00F33B12">
        <w:rPr>
          <w:sz w:val="20"/>
          <w:szCs w:val="20"/>
        </w:rPr>
        <w:t>77 BayHO) beachtet worden ist,</w:t>
      </w:r>
    </w:p>
    <w:p w14:paraId="6A05D0B8" w14:textId="77777777" w:rsidR="00F356CA" w:rsidRPr="00F33B12" w:rsidRDefault="00F356CA" w:rsidP="00F33B12">
      <w:pPr>
        <w:pStyle w:val="Listenabsatz"/>
        <w:numPr>
          <w:ilvl w:val="0"/>
          <w:numId w:val="25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>die Unterschriftsproben der Anordnungsbefugten vorliegen (</w:t>
      </w:r>
      <w:r w:rsidR="000F7A6D">
        <w:rPr>
          <w:sz w:val="20"/>
          <w:szCs w:val="20"/>
        </w:rPr>
        <w:t>VV </w:t>
      </w:r>
      <w:r w:rsidRPr="00F33B12">
        <w:rPr>
          <w:sz w:val="20"/>
          <w:szCs w:val="20"/>
        </w:rPr>
        <w:t>Nr</w:t>
      </w:r>
      <w:r w:rsidR="000F7A6D" w:rsidRPr="00F33B12">
        <w:rPr>
          <w:sz w:val="20"/>
          <w:szCs w:val="20"/>
        </w:rPr>
        <w:t>.</w:t>
      </w:r>
      <w:r w:rsidR="000F7A6D">
        <w:rPr>
          <w:sz w:val="20"/>
          <w:szCs w:val="20"/>
        </w:rPr>
        <w:t> </w:t>
      </w:r>
      <w:r w:rsidR="003A58C7">
        <w:rPr>
          <w:sz w:val="20"/>
          <w:szCs w:val="20"/>
        </w:rPr>
        <w:t>10.6</w:t>
      </w:r>
      <w:r w:rsidRPr="00F33B12">
        <w:rPr>
          <w:sz w:val="20"/>
          <w:szCs w:val="20"/>
        </w:rPr>
        <w:t xml:space="preserve"> zu Art. 70 BayHO),</w:t>
      </w:r>
    </w:p>
    <w:p w14:paraId="7C251E52" w14:textId="77777777" w:rsidR="00F356CA" w:rsidRPr="00F33B12" w:rsidRDefault="00F356CA" w:rsidP="00F33B12">
      <w:pPr>
        <w:pStyle w:val="Listenabsatz"/>
        <w:numPr>
          <w:ilvl w:val="0"/>
          <w:numId w:val="25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die Verschlusseinrichtungen in der </w:t>
      </w:r>
      <w:r w:rsidR="009614AE" w:rsidRPr="00F33B12">
        <w:rPr>
          <w:sz w:val="20"/>
          <w:szCs w:val="20"/>
        </w:rPr>
        <w:t xml:space="preserve">Zahlstelle </w:t>
      </w:r>
      <w:r w:rsidRPr="00F33B12">
        <w:rPr>
          <w:sz w:val="20"/>
          <w:szCs w:val="20"/>
        </w:rPr>
        <w:t>ausreichend und in Ordnung sind und</w:t>
      </w:r>
    </w:p>
    <w:p w14:paraId="37093D2E" w14:textId="20D82F6A" w:rsidR="00F356CA" w:rsidRPr="00F33B12" w:rsidRDefault="00F356CA" w:rsidP="00F33B12">
      <w:pPr>
        <w:pStyle w:val="Listenabsatz"/>
        <w:numPr>
          <w:ilvl w:val="0"/>
          <w:numId w:val="25"/>
        </w:numPr>
        <w:tabs>
          <w:tab w:val="left" w:pos="1077"/>
        </w:tabs>
        <w:spacing w:line="360" w:lineRule="auto"/>
        <w:ind w:left="1078" w:hanging="369"/>
        <w:jc w:val="both"/>
        <w:rPr>
          <w:sz w:val="20"/>
          <w:szCs w:val="20"/>
        </w:rPr>
      </w:pPr>
      <w:r w:rsidRPr="00F33B12">
        <w:rPr>
          <w:sz w:val="20"/>
          <w:szCs w:val="20"/>
        </w:rPr>
        <w:t xml:space="preserve">im Kassenbehälter keine Zahlungsmittel und sonstige Gegenstände aufbewahrt werden, die nicht zur </w:t>
      </w:r>
      <w:r w:rsidR="005578C8">
        <w:rPr>
          <w:sz w:val="20"/>
          <w:szCs w:val="20"/>
        </w:rPr>
        <w:t>Zahlstelle</w:t>
      </w:r>
      <w:r w:rsidR="005578C8" w:rsidRPr="00F33B12">
        <w:rPr>
          <w:sz w:val="20"/>
          <w:szCs w:val="20"/>
        </w:rPr>
        <w:t xml:space="preserve"> </w:t>
      </w:r>
      <w:r w:rsidRPr="00F33B12">
        <w:rPr>
          <w:sz w:val="20"/>
          <w:szCs w:val="20"/>
        </w:rPr>
        <w:t>gehören.</w:t>
      </w:r>
    </w:p>
    <w:p w14:paraId="787CDE41" w14:textId="77777777" w:rsidR="00C5638E" w:rsidRPr="00F33B12" w:rsidRDefault="00C5638E" w:rsidP="00C5638E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69676DEE" w14:textId="77777777" w:rsidR="00F356CA" w:rsidRPr="00F33B12" w:rsidRDefault="00F356CA" w:rsidP="00F33B12">
      <w:pPr>
        <w:pStyle w:val="Listenabsatz"/>
        <w:keepNext/>
        <w:numPr>
          <w:ilvl w:val="1"/>
          <w:numId w:val="22"/>
        </w:numPr>
        <w:tabs>
          <w:tab w:val="left" w:pos="709"/>
        </w:tabs>
        <w:spacing w:line="36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 xml:space="preserve">Ferner wurde geprüft, dass die Richtlinien zur Sicherung von öffentlichen Kassen und </w:t>
      </w:r>
      <w:r w:rsidR="00052849" w:rsidRPr="00F33B12">
        <w:rPr>
          <w:sz w:val="20"/>
          <w:szCs w:val="20"/>
        </w:rPr>
        <w:t xml:space="preserve"> </w:t>
      </w:r>
      <w:r w:rsidRPr="00F33B12">
        <w:rPr>
          <w:sz w:val="20"/>
          <w:szCs w:val="20"/>
        </w:rPr>
        <w:t>Geldtransporten beachtet worden sind.</w:t>
      </w:r>
    </w:p>
    <w:p w14:paraId="3FF1294A" w14:textId="77777777" w:rsidR="00D87B14" w:rsidRPr="00F33B12" w:rsidRDefault="00D87B14" w:rsidP="00D87B14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563B95D6" w14:textId="77777777" w:rsidR="002A7BD0" w:rsidRDefault="002A7BD0" w:rsidP="002A7BD0">
      <w:pPr>
        <w:pStyle w:val="Listenabsatz"/>
        <w:numPr>
          <w:ilvl w:val="0"/>
          <w:numId w:val="4"/>
        </w:numPr>
        <w:ind w:left="709" w:hanging="709"/>
        <w:rPr>
          <w:b/>
        </w:rPr>
      </w:pPr>
      <w:r w:rsidRPr="002A7BD0">
        <w:rPr>
          <w:b/>
        </w:rPr>
        <w:t xml:space="preserve">Umfang der </w:t>
      </w:r>
      <w:r w:rsidR="00746C46" w:rsidRPr="00746C46">
        <w:rPr>
          <w:b/>
        </w:rPr>
        <w:t>Zahlstellen</w:t>
      </w:r>
      <w:r w:rsidRPr="002A7BD0">
        <w:rPr>
          <w:b/>
        </w:rPr>
        <w:t>prüfung</w:t>
      </w:r>
    </w:p>
    <w:p w14:paraId="46F0168C" w14:textId="77777777" w:rsidR="002A7BD0" w:rsidRPr="00F33B12" w:rsidRDefault="002A7BD0" w:rsidP="002A7BD0">
      <w:pPr>
        <w:pStyle w:val="Listenabsatz"/>
        <w:ind w:left="709"/>
      </w:pPr>
    </w:p>
    <w:p w14:paraId="039DD09B" w14:textId="77777777" w:rsidR="002A7BD0" w:rsidRPr="00F33B12" w:rsidRDefault="002A7BD0" w:rsidP="00147C32">
      <w:pPr>
        <w:pStyle w:val="Listenabsatz"/>
        <w:numPr>
          <w:ilvl w:val="1"/>
          <w:numId w:val="19"/>
        </w:numPr>
        <w:spacing w:line="36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 xml:space="preserve">Die Prüfung der </w:t>
      </w:r>
      <w:r w:rsidR="009614AE" w:rsidRPr="00F33B12">
        <w:rPr>
          <w:sz w:val="20"/>
          <w:szCs w:val="20"/>
        </w:rPr>
        <w:t xml:space="preserve">Buchungen </w:t>
      </w:r>
      <w:r w:rsidRPr="00F33B12">
        <w:rPr>
          <w:sz w:val="20"/>
          <w:szCs w:val="20"/>
        </w:rPr>
        <w:t>und Belege erfolgte stichprobenweise nach den einschlägigen Vorschriften (Art. 78 BayHO</w:t>
      </w:r>
      <w:r w:rsidR="00FF498B" w:rsidRPr="00FF498B">
        <w:rPr>
          <w:sz w:val="20"/>
          <w:szCs w:val="20"/>
        </w:rPr>
        <w:t xml:space="preserve"> </w:t>
      </w:r>
      <w:r w:rsidR="00FF498B">
        <w:rPr>
          <w:sz w:val="20"/>
          <w:szCs w:val="20"/>
        </w:rPr>
        <w:t xml:space="preserve">und </w:t>
      </w:r>
      <w:r w:rsidR="00667E6B">
        <w:rPr>
          <w:sz w:val="20"/>
          <w:szCs w:val="20"/>
        </w:rPr>
        <w:t xml:space="preserve">den </w:t>
      </w:r>
      <w:r w:rsidR="00FF498B">
        <w:rPr>
          <w:sz w:val="20"/>
          <w:szCs w:val="20"/>
        </w:rPr>
        <w:t xml:space="preserve">VV </w:t>
      </w:r>
      <w:r w:rsidR="00667E6B">
        <w:rPr>
          <w:sz w:val="20"/>
          <w:szCs w:val="20"/>
        </w:rPr>
        <w:t>hierzu</w:t>
      </w:r>
      <w:r w:rsidRPr="00F33B12">
        <w:rPr>
          <w:sz w:val="20"/>
          <w:szCs w:val="20"/>
        </w:rPr>
        <w:t>).</w:t>
      </w:r>
    </w:p>
    <w:p w14:paraId="58587252" w14:textId="77777777" w:rsidR="002A7BD0" w:rsidRPr="00F33B12" w:rsidRDefault="002A7BD0" w:rsidP="00147C32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54268D7A" w14:textId="77777777" w:rsidR="002A7BD0" w:rsidRPr="00F33B12" w:rsidRDefault="002A7BD0" w:rsidP="00147C32">
      <w:pPr>
        <w:pStyle w:val="Listenabsatz"/>
        <w:numPr>
          <w:ilvl w:val="1"/>
          <w:numId w:val="19"/>
        </w:numPr>
        <w:spacing w:line="36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>Über den vorgenannten Umfang hinaus wurden folgende Bereiche ausführlicher geprüft (schwerpunktmäßige Prüfung):</w:t>
      </w:r>
    </w:p>
    <w:p w14:paraId="660E6B6B" w14:textId="77777777" w:rsidR="002A7BD0" w:rsidRPr="00F33B12" w:rsidRDefault="002A7BD0" w:rsidP="002A7BD0">
      <w:pPr>
        <w:pStyle w:val="Listenabsatz"/>
        <w:rPr>
          <w:sz w:val="20"/>
          <w:szCs w:val="20"/>
        </w:rPr>
      </w:pPr>
    </w:p>
    <w:p w14:paraId="29357FD1" w14:textId="77777777" w:rsidR="00FC352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5"/>
    </w:p>
    <w:p w14:paraId="39F5A8A1" w14:textId="77777777" w:rsidR="00FC352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6"/>
    </w:p>
    <w:p w14:paraId="4B9737F1" w14:textId="77777777" w:rsidR="00FC352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7"/>
    </w:p>
    <w:p w14:paraId="42C7E64D" w14:textId="77777777" w:rsidR="00FC352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</w:p>
    <w:p w14:paraId="523BC980" w14:textId="47CCFB6B" w:rsidR="002A7BD0" w:rsidRPr="00F33B1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</w:p>
    <w:p w14:paraId="5AAE2756" w14:textId="77777777" w:rsidR="002A7BD0" w:rsidRPr="00F33B12" w:rsidRDefault="002A7BD0" w:rsidP="002A7BD0">
      <w:pPr>
        <w:pStyle w:val="Listenabsatz"/>
        <w:ind w:left="709"/>
        <w:rPr>
          <w:sz w:val="20"/>
          <w:szCs w:val="20"/>
        </w:rPr>
      </w:pPr>
    </w:p>
    <w:p w14:paraId="66280766" w14:textId="77777777" w:rsidR="00B26B26" w:rsidRPr="00F33B12" w:rsidRDefault="002A7BD0" w:rsidP="00147C32">
      <w:pPr>
        <w:pStyle w:val="Listenabsatz"/>
        <w:numPr>
          <w:ilvl w:val="1"/>
          <w:numId w:val="19"/>
        </w:numPr>
        <w:spacing w:line="360" w:lineRule="auto"/>
        <w:ind w:left="709" w:hanging="709"/>
        <w:rPr>
          <w:sz w:val="20"/>
          <w:szCs w:val="20"/>
        </w:rPr>
      </w:pPr>
      <w:r w:rsidRPr="00F33B12">
        <w:rPr>
          <w:sz w:val="20"/>
          <w:szCs w:val="20"/>
        </w:rPr>
        <w:t>In den geprüften Unterlagen ist die Prüfung mit Datum und Unterschrift eingetragen worden. Die geprüften Belege sind mit dem Namenszeichen versehen worden.</w:t>
      </w:r>
    </w:p>
    <w:p w14:paraId="28B0C93F" w14:textId="77777777" w:rsidR="00B12512" w:rsidRPr="00F33B12" w:rsidRDefault="00B12512" w:rsidP="00B12512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21252CA9" w14:textId="77777777" w:rsidR="00F06A45" w:rsidRDefault="00F06A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2F20C5" w14:textId="77777777" w:rsidR="00E61AE2" w:rsidRPr="00F33B12" w:rsidRDefault="00E61AE2" w:rsidP="00B12512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6D08E315" w14:textId="77777777" w:rsidR="00B12512" w:rsidRDefault="00B12512" w:rsidP="00B12512">
      <w:pPr>
        <w:pStyle w:val="Listenabsatz"/>
        <w:numPr>
          <w:ilvl w:val="0"/>
          <w:numId w:val="4"/>
        </w:numPr>
        <w:ind w:left="709" w:hanging="709"/>
        <w:rPr>
          <w:b/>
        </w:rPr>
      </w:pPr>
      <w:r w:rsidRPr="00B12512">
        <w:rPr>
          <w:b/>
        </w:rPr>
        <w:t>Wesentliche Prüfungsergebnisse</w:t>
      </w:r>
    </w:p>
    <w:p w14:paraId="08FC7B58" w14:textId="77777777" w:rsidR="00B12512" w:rsidRPr="00F33B12" w:rsidRDefault="00B12512" w:rsidP="00B12512">
      <w:pPr>
        <w:pStyle w:val="Listenabsatz"/>
        <w:ind w:left="709"/>
      </w:pPr>
    </w:p>
    <w:p w14:paraId="591482DC" w14:textId="5EF8BD33" w:rsidR="00B12512" w:rsidRPr="00F33B12" w:rsidRDefault="00B12512" w:rsidP="00FC3522">
      <w:pPr>
        <w:pStyle w:val="Listenabsatz"/>
        <w:spacing w:line="360" w:lineRule="auto"/>
        <w:ind w:left="709"/>
        <w:rPr>
          <w:sz w:val="20"/>
          <w:szCs w:val="20"/>
        </w:rPr>
      </w:pPr>
      <w:r w:rsidRPr="00F33B12">
        <w:rPr>
          <w:sz w:val="20"/>
          <w:szCs w:val="20"/>
        </w:rPr>
        <w:t xml:space="preserve">Die </w:t>
      </w:r>
      <w:r w:rsidR="00746C46" w:rsidRPr="00F33B12">
        <w:rPr>
          <w:sz w:val="20"/>
          <w:szCs w:val="20"/>
        </w:rPr>
        <w:t>Zahlstellen</w:t>
      </w:r>
      <w:r w:rsidR="00FC3522">
        <w:rPr>
          <w:sz w:val="20"/>
          <w:szCs w:val="20"/>
        </w:rPr>
        <w:t xml:space="preserve">prüfung gab zu </w:t>
      </w:r>
      <w:r w:rsidR="00FC3522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folgenden"/>
              <w:listEntry w:val="keinen"/>
            </w:ddList>
          </w:ffData>
        </w:fldChar>
      </w:r>
      <w:bookmarkStart w:id="30" w:name="Dropdown3"/>
      <w:r w:rsidR="00FC3522">
        <w:rPr>
          <w:sz w:val="20"/>
          <w:szCs w:val="20"/>
        </w:rPr>
        <w:instrText xml:space="preserve"> FORMDROPDOWN </w:instrText>
      </w:r>
      <w:r w:rsidR="0055608A">
        <w:rPr>
          <w:sz w:val="20"/>
          <w:szCs w:val="20"/>
        </w:rPr>
      </w:r>
      <w:r w:rsidR="0055608A">
        <w:rPr>
          <w:sz w:val="20"/>
          <w:szCs w:val="20"/>
        </w:rPr>
        <w:fldChar w:fldCharType="separate"/>
      </w:r>
      <w:r w:rsidR="00FC3522">
        <w:rPr>
          <w:sz w:val="20"/>
          <w:szCs w:val="20"/>
        </w:rPr>
        <w:fldChar w:fldCharType="end"/>
      </w:r>
      <w:bookmarkEnd w:id="30"/>
      <w:r w:rsidR="00FC3522">
        <w:rPr>
          <w:sz w:val="20"/>
          <w:szCs w:val="20"/>
        </w:rPr>
        <w:t xml:space="preserve"> </w:t>
      </w:r>
      <w:r w:rsidRPr="00F33B12">
        <w:rPr>
          <w:sz w:val="20"/>
          <w:szCs w:val="20"/>
        </w:rPr>
        <w:t>Beanstandungen Anlass:</w:t>
      </w:r>
    </w:p>
    <w:p w14:paraId="1210127F" w14:textId="77777777" w:rsidR="00FC352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1"/>
    </w:p>
    <w:p w14:paraId="6A789F2E" w14:textId="77777777" w:rsidR="00FC352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2"/>
    </w:p>
    <w:p w14:paraId="5DC8E1F9" w14:textId="77777777" w:rsidR="00FC352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3"/>
    </w:p>
    <w:p w14:paraId="172776EE" w14:textId="77777777" w:rsidR="00FC352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4"/>
    </w:p>
    <w:p w14:paraId="759CD604" w14:textId="79C4CAE8" w:rsidR="00B12512" w:rsidRPr="00F33B12" w:rsidRDefault="00FC3522" w:rsidP="00F33B12">
      <w:pPr>
        <w:pStyle w:val="Listenabsatz"/>
        <w:spacing w:line="480" w:lineRule="auto"/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5"/>
    </w:p>
    <w:p w14:paraId="1CCB5C4E" w14:textId="77777777" w:rsidR="00E61AE2" w:rsidRDefault="00E61AE2" w:rsidP="00C5638E">
      <w:pPr>
        <w:pStyle w:val="Listenabsatz"/>
        <w:spacing w:line="360" w:lineRule="auto"/>
        <w:ind w:left="709"/>
        <w:rPr>
          <w:b/>
          <w:sz w:val="20"/>
          <w:szCs w:val="20"/>
        </w:rPr>
      </w:pPr>
    </w:p>
    <w:p w14:paraId="40A0D1C3" w14:textId="77777777" w:rsidR="00117888" w:rsidRPr="00C5638E" w:rsidRDefault="00117888" w:rsidP="00C5638E">
      <w:pPr>
        <w:pStyle w:val="Listenabsatz"/>
        <w:spacing w:line="360" w:lineRule="auto"/>
        <w:ind w:left="709"/>
        <w:rPr>
          <w:b/>
          <w:sz w:val="20"/>
          <w:szCs w:val="20"/>
        </w:rPr>
      </w:pPr>
    </w:p>
    <w:p w14:paraId="749BECDE" w14:textId="77777777" w:rsidR="00B12512" w:rsidRPr="00B12512" w:rsidRDefault="00746C46" w:rsidP="00B12512">
      <w:pPr>
        <w:pStyle w:val="Listenabsatz"/>
        <w:numPr>
          <w:ilvl w:val="0"/>
          <w:numId w:val="4"/>
        </w:numPr>
        <w:spacing w:line="360" w:lineRule="auto"/>
        <w:ind w:left="709" w:hanging="709"/>
        <w:rPr>
          <w:b/>
          <w:sz w:val="20"/>
          <w:szCs w:val="20"/>
        </w:rPr>
      </w:pPr>
      <w:r>
        <w:rPr>
          <w:b/>
        </w:rPr>
        <w:t>Schlussbemerkung</w:t>
      </w:r>
    </w:p>
    <w:p w14:paraId="1CDB0859" w14:textId="77777777" w:rsidR="00B12512" w:rsidRPr="00F33B12" w:rsidRDefault="00B12512" w:rsidP="00B12512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259366FA" w14:textId="77777777" w:rsidR="00C5638E" w:rsidRPr="00F33B12" w:rsidRDefault="00C5638E" w:rsidP="00C5638E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22E24E07" w14:textId="48D9E332" w:rsidR="00C5638E" w:rsidRPr="00011E52" w:rsidRDefault="00C5638E" w:rsidP="00D95A5D">
      <w:pPr>
        <w:tabs>
          <w:tab w:val="left" w:pos="709"/>
        </w:tabs>
        <w:spacing w:line="360" w:lineRule="auto"/>
        <w:ind w:left="709"/>
        <w:jc w:val="both"/>
        <w:rPr>
          <w:sz w:val="20"/>
          <w:szCs w:val="20"/>
        </w:rPr>
      </w:pPr>
      <w:r w:rsidRPr="00011E52">
        <w:rPr>
          <w:sz w:val="20"/>
          <w:szCs w:val="20"/>
        </w:rPr>
        <w:t xml:space="preserve">Die </w:t>
      </w:r>
      <w:r w:rsidR="00746C46" w:rsidRPr="00011E52">
        <w:rPr>
          <w:sz w:val="20"/>
          <w:szCs w:val="20"/>
        </w:rPr>
        <w:t>Zahlstellen</w:t>
      </w:r>
      <w:r w:rsidRPr="00011E52">
        <w:rPr>
          <w:sz w:val="20"/>
          <w:szCs w:val="20"/>
        </w:rPr>
        <w:t>prüfung wurde am</w:t>
      </w:r>
      <w:r w:rsidR="00B5281F">
        <w:rPr>
          <w:sz w:val="20"/>
          <w:szCs w:val="20"/>
        </w:rPr>
        <w:t> </w:t>
      </w:r>
      <w:r w:rsidR="00FC3522"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FC3522">
        <w:rPr>
          <w:sz w:val="20"/>
          <w:szCs w:val="20"/>
        </w:rPr>
        <w:instrText xml:space="preserve"> FORMTEXT </w:instrText>
      </w:r>
      <w:r w:rsidR="00FC3522">
        <w:rPr>
          <w:sz w:val="20"/>
          <w:szCs w:val="20"/>
        </w:rPr>
      </w:r>
      <w:r w:rsidR="00FC3522">
        <w:rPr>
          <w:sz w:val="20"/>
          <w:szCs w:val="20"/>
        </w:rPr>
        <w:fldChar w:fldCharType="separate"/>
      </w:r>
      <w:r w:rsidR="00FC3522">
        <w:rPr>
          <w:noProof/>
          <w:sz w:val="20"/>
          <w:szCs w:val="20"/>
        </w:rPr>
        <w:t> </w:t>
      </w:r>
      <w:r w:rsidR="00FC3522">
        <w:rPr>
          <w:noProof/>
          <w:sz w:val="20"/>
          <w:szCs w:val="20"/>
        </w:rPr>
        <w:t> </w:t>
      </w:r>
      <w:r w:rsidR="00FC3522">
        <w:rPr>
          <w:noProof/>
          <w:sz w:val="20"/>
          <w:szCs w:val="20"/>
        </w:rPr>
        <w:t> </w:t>
      </w:r>
      <w:r w:rsidR="00FC3522">
        <w:rPr>
          <w:noProof/>
          <w:sz w:val="20"/>
          <w:szCs w:val="20"/>
        </w:rPr>
        <w:t> </w:t>
      </w:r>
      <w:r w:rsidR="00FC3522">
        <w:rPr>
          <w:noProof/>
          <w:sz w:val="20"/>
          <w:szCs w:val="20"/>
        </w:rPr>
        <w:t> </w:t>
      </w:r>
      <w:r w:rsidR="00FC3522">
        <w:rPr>
          <w:sz w:val="20"/>
          <w:szCs w:val="20"/>
        </w:rPr>
        <w:fldChar w:fldCharType="end"/>
      </w:r>
      <w:bookmarkEnd w:id="36"/>
      <w:r w:rsidR="00B5281F">
        <w:rPr>
          <w:sz w:val="20"/>
          <w:szCs w:val="20"/>
        </w:rPr>
        <w:t> </w:t>
      </w:r>
      <w:r w:rsidRPr="00011E52">
        <w:rPr>
          <w:sz w:val="20"/>
          <w:szCs w:val="20"/>
        </w:rPr>
        <w:t>um</w:t>
      </w:r>
      <w:r w:rsidR="00B5281F">
        <w:rPr>
          <w:sz w:val="20"/>
          <w:szCs w:val="20"/>
        </w:rPr>
        <w:t> </w:t>
      </w:r>
      <w:r w:rsidR="00FC3522"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FC3522">
        <w:rPr>
          <w:sz w:val="20"/>
          <w:szCs w:val="20"/>
        </w:rPr>
        <w:instrText xml:space="preserve"> FORMTEXT </w:instrText>
      </w:r>
      <w:r w:rsidR="00FC3522">
        <w:rPr>
          <w:sz w:val="20"/>
          <w:szCs w:val="20"/>
        </w:rPr>
      </w:r>
      <w:r w:rsidR="00FC3522">
        <w:rPr>
          <w:sz w:val="20"/>
          <w:szCs w:val="20"/>
        </w:rPr>
        <w:fldChar w:fldCharType="separate"/>
      </w:r>
      <w:r w:rsidR="00FC3522">
        <w:rPr>
          <w:noProof/>
          <w:sz w:val="20"/>
          <w:szCs w:val="20"/>
        </w:rPr>
        <w:t> </w:t>
      </w:r>
      <w:r w:rsidR="00FC3522">
        <w:rPr>
          <w:noProof/>
          <w:sz w:val="20"/>
          <w:szCs w:val="20"/>
        </w:rPr>
        <w:t> </w:t>
      </w:r>
      <w:r w:rsidR="00FC3522">
        <w:rPr>
          <w:noProof/>
          <w:sz w:val="20"/>
          <w:szCs w:val="20"/>
        </w:rPr>
        <w:t> </w:t>
      </w:r>
      <w:r w:rsidR="00FC3522">
        <w:rPr>
          <w:noProof/>
          <w:sz w:val="20"/>
          <w:szCs w:val="20"/>
        </w:rPr>
        <w:t> </w:t>
      </w:r>
      <w:r w:rsidR="00FC3522">
        <w:rPr>
          <w:noProof/>
          <w:sz w:val="20"/>
          <w:szCs w:val="20"/>
        </w:rPr>
        <w:t> </w:t>
      </w:r>
      <w:r w:rsidR="00FC3522">
        <w:rPr>
          <w:sz w:val="20"/>
          <w:szCs w:val="20"/>
        </w:rPr>
        <w:fldChar w:fldCharType="end"/>
      </w:r>
      <w:bookmarkEnd w:id="37"/>
      <w:r w:rsidR="00B5281F">
        <w:rPr>
          <w:sz w:val="20"/>
          <w:szCs w:val="20"/>
        </w:rPr>
        <w:t> </w:t>
      </w:r>
      <w:r w:rsidRPr="00011E52">
        <w:rPr>
          <w:sz w:val="20"/>
          <w:szCs w:val="20"/>
        </w:rPr>
        <w:t>Uhr abgeschlossen.</w:t>
      </w:r>
    </w:p>
    <w:p w14:paraId="5ED827C6" w14:textId="77777777" w:rsidR="00B12512" w:rsidRPr="00F33B12" w:rsidRDefault="00B12512" w:rsidP="00B12512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257AD0D7" w14:textId="77777777" w:rsidR="00C5638E" w:rsidRPr="00F33B12" w:rsidRDefault="00C5638E" w:rsidP="00B12512">
      <w:pPr>
        <w:pStyle w:val="Listenabsatz"/>
        <w:spacing w:line="360" w:lineRule="auto"/>
        <w:ind w:left="709"/>
        <w:rPr>
          <w:sz w:val="20"/>
          <w:szCs w:val="20"/>
        </w:rPr>
      </w:pPr>
    </w:p>
    <w:p w14:paraId="73AA8FE2" w14:textId="39ED7E26" w:rsidR="00C5638E" w:rsidRPr="00F33B12" w:rsidRDefault="00FC3522" w:rsidP="00C5638E">
      <w:pPr>
        <w:pStyle w:val="Listenabsatz"/>
        <w:spacing w:line="360" w:lineRule="auto"/>
        <w:ind w:left="35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8"/>
      <w:r w:rsidR="00C5638E" w:rsidRPr="00F33B1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den </w:t>
      </w:r>
      <w:r>
        <w:rPr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9"/>
    </w:p>
    <w:p w14:paraId="715ED1C0" w14:textId="16C786BA" w:rsidR="00C5638E" w:rsidRPr="00F33B12" w:rsidRDefault="00FC3522" w:rsidP="00C5638E">
      <w:pPr>
        <w:pStyle w:val="Listenabsatz"/>
        <w:spacing w:line="360" w:lineRule="auto"/>
        <w:ind w:left="3540"/>
        <w:rPr>
          <w:sz w:val="16"/>
          <w:szCs w:val="16"/>
        </w:rPr>
      </w:pPr>
      <w:r>
        <w:rPr>
          <w:sz w:val="16"/>
          <w:szCs w:val="16"/>
        </w:rPr>
        <w:t>(Ort)</w:t>
      </w:r>
      <w:r>
        <w:rPr>
          <w:sz w:val="16"/>
          <w:szCs w:val="16"/>
        </w:rPr>
        <w:tab/>
        <w:t xml:space="preserve">       </w:t>
      </w:r>
      <w:r w:rsidR="00C5638E" w:rsidRPr="00F33B12">
        <w:rPr>
          <w:sz w:val="16"/>
          <w:szCs w:val="16"/>
        </w:rPr>
        <w:t>(Datum)</w:t>
      </w:r>
    </w:p>
    <w:p w14:paraId="5DA1AE4E" w14:textId="77777777" w:rsidR="00C5638E" w:rsidRPr="00F33B12" w:rsidRDefault="00C5638E" w:rsidP="00B5281F">
      <w:pPr>
        <w:pStyle w:val="Listenabsatz"/>
        <w:spacing w:line="360" w:lineRule="auto"/>
        <w:ind w:left="3540"/>
        <w:rPr>
          <w:sz w:val="16"/>
          <w:szCs w:val="16"/>
        </w:rPr>
      </w:pPr>
    </w:p>
    <w:p w14:paraId="1EA8D468" w14:textId="77777777" w:rsidR="00C5638E" w:rsidRPr="00F33B12" w:rsidRDefault="00C5638E" w:rsidP="00B5281F">
      <w:pPr>
        <w:pStyle w:val="Listenabsatz"/>
        <w:spacing w:line="360" w:lineRule="auto"/>
        <w:ind w:left="3540"/>
        <w:rPr>
          <w:sz w:val="20"/>
          <w:szCs w:val="20"/>
        </w:rPr>
      </w:pPr>
      <w:r w:rsidRPr="00F33B12">
        <w:rPr>
          <w:sz w:val="20"/>
          <w:szCs w:val="20"/>
        </w:rPr>
        <w:t>………………………………………………………………………………</w:t>
      </w:r>
    </w:p>
    <w:p w14:paraId="4DE96D1A" w14:textId="538E4BDF" w:rsidR="00C5638E" w:rsidRPr="00F33B12" w:rsidRDefault="00C5638E" w:rsidP="00B5281F">
      <w:pPr>
        <w:pStyle w:val="Listenabsatz"/>
        <w:tabs>
          <w:tab w:val="left" w:pos="5954"/>
        </w:tabs>
        <w:spacing w:line="360" w:lineRule="auto"/>
        <w:ind w:left="3540"/>
        <w:rPr>
          <w:sz w:val="20"/>
          <w:szCs w:val="20"/>
        </w:rPr>
      </w:pPr>
      <w:r w:rsidRPr="00F33B12">
        <w:rPr>
          <w:sz w:val="20"/>
          <w:szCs w:val="20"/>
        </w:rPr>
        <w:tab/>
      </w:r>
      <w:r w:rsidRPr="00F33B12">
        <w:rPr>
          <w:sz w:val="16"/>
          <w:szCs w:val="16"/>
        </w:rPr>
        <w:t>(</w:t>
      </w:r>
      <w:r w:rsidR="00746C46" w:rsidRPr="00F33B12">
        <w:rPr>
          <w:sz w:val="16"/>
          <w:szCs w:val="16"/>
        </w:rPr>
        <w:t>Zahlstellen</w:t>
      </w:r>
      <w:r w:rsidRPr="00F33B12">
        <w:rPr>
          <w:sz w:val="16"/>
          <w:szCs w:val="16"/>
        </w:rPr>
        <w:t>prüfer)</w:t>
      </w:r>
    </w:p>
    <w:sectPr w:rsidR="00C5638E" w:rsidRPr="00F33B12" w:rsidSect="007923E7">
      <w:type w:val="continuous"/>
      <w:pgSz w:w="11907" w:h="16840" w:code="9"/>
      <w:pgMar w:top="1134" w:right="1134" w:bottom="1134" w:left="1134" w:header="567" w:footer="567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86484" w14:textId="77777777" w:rsidR="000A06F5" w:rsidRDefault="000A06F5" w:rsidP="00893E2D">
      <w:r>
        <w:separator/>
      </w:r>
    </w:p>
  </w:endnote>
  <w:endnote w:type="continuationSeparator" w:id="0">
    <w:p w14:paraId="5FFCE65D" w14:textId="77777777" w:rsidR="000A06F5" w:rsidRDefault="000A06F5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064459"/>
      <w:docPartObj>
        <w:docPartGallery w:val="Page Numbers (Bottom of Page)"/>
        <w:docPartUnique/>
      </w:docPartObj>
    </w:sdtPr>
    <w:sdtEndPr/>
    <w:sdtContent>
      <w:p w14:paraId="5722773D" w14:textId="40F9BB00" w:rsidR="00A77606" w:rsidRDefault="00A7760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08A">
          <w:rPr>
            <w:noProof/>
          </w:rPr>
          <w:t>4</w:t>
        </w:r>
        <w:r>
          <w:fldChar w:fldCharType="end"/>
        </w:r>
      </w:p>
    </w:sdtContent>
  </w:sdt>
  <w:p w14:paraId="60454FB3" w14:textId="77777777" w:rsidR="00A77606" w:rsidRDefault="00A776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095374"/>
      <w:docPartObj>
        <w:docPartGallery w:val="Page Numbers (Bottom of Page)"/>
        <w:docPartUnique/>
      </w:docPartObj>
    </w:sdtPr>
    <w:sdtEndPr/>
    <w:sdtContent>
      <w:p w14:paraId="139AA2BF" w14:textId="3900E3E4" w:rsidR="00A77606" w:rsidRDefault="00A7760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08A">
          <w:rPr>
            <w:noProof/>
          </w:rPr>
          <w:t>1</w:t>
        </w:r>
        <w:r>
          <w:fldChar w:fldCharType="end"/>
        </w:r>
      </w:p>
    </w:sdtContent>
  </w:sdt>
  <w:p w14:paraId="2E62460A" w14:textId="77777777" w:rsidR="00A77606" w:rsidRDefault="00A776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437B4" w14:textId="77777777" w:rsidR="003200A0" w:rsidRDefault="00320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E3555" w14:textId="77777777" w:rsidR="000A06F5" w:rsidRDefault="000A06F5" w:rsidP="00893E2D">
      <w:r>
        <w:separator/>
      </w:r>
    </w:p>
  </w:footnote>
  <w:footnote w:type="continuationSeparator" w:id="0">
    <w:p w14:paraId="131F8B03" w14:textId="77777777" w:rsidR="000A06F5" w:rsidRDefault="000A06F5" w:rsidP="0089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FE648" w14:textId="77777777" w:rsidR="00A77606" w:rsidRPr="00DB4C38" w:rsidRDefault="00A77606" w:rsidP="00A77606">
    <w:pPr>
      <w:pStyle w:val="Kopfzeile"/>
      <w:jc w:val="right"/>
      <w:rPr>
        <w:b/>
        <w:sz w:val="22"/>
        <w:szCs w:val="22"/>
      </w:rPr>
    </w:pPr>
    <w:r w:rsidRPr="00DB4C38">
      <w:rPr>
        <w:b/>
        <w:sz w:val="22"/>
        <w:szCs w:val="22"/>
      </w:rPr>
      <w:t>Muster 3 zu den VV zu Art. 78 BayHO</w:t>
    </w:r>
  </w:p>
  <w:p w14:paraId="31D22110" w14:textId="77777777" w:rsidR="00A77606" w:rsidRPr="00DB4C38" w:rsidRDefault="00A77606" w:rsidP="00A77606">
    <w:pPr>
      <w:pStyle w:val="Kopfzeile"/>
      <w:jc w:val="right"/>
      <w:rPr>
        <w:sz w:val="22"/>
        <w:szCs w:val="22"/>
      </w:rPr>
    </w:pPr>
    <w:r w:rsidRPr="00DB4C38">
      <w:rPr>
        <w:sz w:val="22"/>
        <w:szCs w:val="22"/>
      </w:rPr>
      <w:t>(VV Nr. 10.5 zu Art. 78 BayHO)</w:t>
    </w:r>
  </w:p>
  <w:p w14:paraId="654B3289" w14:textId="77777777" w:rsidR="00A77606" w:rsidRDefault="00A776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9FC1" w14:textId="77777777" w:rsidR="000A06F5" w:rsidRPr="00DB4C38" w:rsidRDefault="00695A7E" w:rsidP="000A06F5">
    <w:pPr>
      <w:pStyle w:val="Kopfzeile"/>
      <w:jc w:val="right"/>
      <w:rPr>
        <w:b/>
        <w:sz w:val="22"/>
        <w:szCs w:val="22"/>
      </w:rPr>
    </w:pPr>
    <w:r w:rsidRPr="00DB4C38">
      <w:rPr>
        <w:b/>
        <w:sz w:val="22"/>
        <w:szCs w:val="22"/>
      </w:rPr>
      <w:t>Muster 3</w:t>
    </w:r>
    <w:r w:rsidR="000A06F5" w:rsidRPr="00DB4C38">
      <w:rPr>
        <w:b/>
        <w:sz w:val="22"/>
        <w:szCs w:val="22"/>
      </w:rPr>
      <w:t xml:space="preserve"> </w:t>
    </w:r>
    <w:r w:rsidR="0044123F" w:rsidRPr="00DB4C38">
      <w:rPr>
        <w:b/>
        <w:sz w:val="22"/>
        <w:szCs w:val="22"/>
      </w:rPr>
      <w:t xml:space="preserve">zu den VV </w:t>
    </w:r>
    <w:r w:rsidR="000A06F5" w:rsidRPr="00DB4C38">
      <w:rPr>
        <w:b/>
        <w:sz w:val="22"/>
        <w:szCs w:val="22"/>
      </w:rPr>
      <w:t>zu Art. 78 BayHO</w:t>
    </w:r>
  </w:p>
  <w:p w14:paraId="2C6E977D" w14:textId="77777777" w:rsidR="00BD4C3A" w:rsidRPr="00DB4C38" w:rsidRDefault="000A06F5" w:rsidP="000A06F5">
    <w:pPr>
      <w:pStyle w:val="Kopfzeile"/>
      <w:jc w:val="right"/>
      <w:rPr>
        <w:sz w:val="22"/>
        <w:szCs w:val="22"/>
      </w:rPr>
    </w:pPr>
    <w:r w:rsidRPr="00DB4C38">
      <w:rPr>
        <w:sz w:val="22"/>
        <w:szCs w:val="22"/>
      </w:rPr>
      <w:t xml:space="preserve">(VV Nr. </w:t>
    </w:r>
    <w:r w:rsidR="00695A7E" w:rsidRPr="00DB4C38">
      <w:rPr>
        <w:sz w:val="22"/>
        <w:szCs w:val="22"/>
      </w:rPr>
      <w:t>10.5</w:t>
    </w:r>
    <w:r w:rsidRPr="00DB4C38">
      <w:rPr>
        <w:sz w:val="22"/>
        <w:szCs w:val="22"/>
      </w:rPr>
      <w:t xml:space="preserve"> zu Art. 78 BayHO)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11587" w14:textId="77777777" w:rsidR="003200A0" w:rsidRDefault="003200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6C3"/>
    <w:multiLevelType w:val="multilevel"/>
    <w:tmpl w:val="176C0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sz w:val="20"/>
      </w:rPr>
    </w:lvl>
  </w:abstractNum>
  <w:abstractNum w:abstractNumId="1" w15:restartNumberingAfterBreak="0">
    <w:nsid w:val="061762CF"/>
    <w:multiLevelType w:val="multilevel"/>
    <w:tmpl w:val="C1B26A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B8E6F1D"/>
    <w:multiLevelType w:val="multilevel"/>
    <w:tmpl w:val="FDCAF5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C054770"/>
    <w:multiLevelType w:val="multilevel"/>
    <w:tmpl w:val="94EA5D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FE745DB"/>
    <w:multiLevelType w:val="multilevel"/>
    <w:tmpl w:val="6570ED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7972D97"/>
    <w:multiLevelType w:val="hybridMultilevel"/>
    <w:tmpl w:val="752810C8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C070019" w:tentative="1">
      <w:start w:val="1"/>
      <w:numFmt w:val="lowerLetter"/>
      <w:lvlText w:val="%2."/>
      <w:lvlJc w:val="left"/>
      <w:pPr>
        <w:ind w:left="2149" w:hanging="360"/>
      </w:pPr>
    </w:lvl>
    <w:lvl w:ilvl="2" w:tplc="0C07001B" w:tentative="1">
      <w:start w:val="1"/>
      <w:numFmt w:val="lowerRoman"/>
      <w:lvlText w:val="%3."/>
      <w:lvlJc w:val="right"/>
      <w:pPr>
        <w:ind w:left="2869" w:hanging="180"/>
      </w:pPr>
    </w:lvl>
    <w:lvl w:ilvl="3" w:tplc="0C07000F" w:tentative="1">
      <w:start w:val="1"/>
      <w:numFmt w:val="decimal"/>
      <w:lvlText w:val="%4."/>
      <w:lvlJc w:val="left"/>
      <w:pPr>
        <w:ind w:left="3589" w:hanging="360"/>
      </w:pPr>
    </w:lvl>
    <w:lvl w:ilvl="4" w:tplc="0C070019" w:tentative="1">
      <w:start w:val="1"/>
      <w:numFmt w:val="lowerLetter"/>
      <w:lvlText w:val="%5."/>
      <w:lvlJc w:val="left"/>
      <w:pPr>
        <w:ind w:left="4309" w:hanging="360"/>
      </w:pPr>
    </w:lvl>
    <w:lvl w:ilvl="5" w:tplc="0C07001B" w:tentative="1">
      <w:start w:val="1"/>
      <w:numFmt w:val="lowerRoman"/>
      <w:lvlText w:val="%6."/>
      <w:lvlJc w:val="right"/>
      <w:pPr>
        <w:ind w:left="5029" w:hanging="180"/>
      </w:pPr>
    </w:lvl>
    <w:lvl w:ilvl="6" w:tplc="0C07000F" w:tentative="1">
      <w:start w:val="1"/>
      <w:numFmt w:val="decimal"/>
      <w:lvlText w:val="%7."/>
      <w:lvlJc w:val="left"/>
      <w:pPr>
        <w:ind w:left="5749" w:hanging="360"/>
      </w:pPr>
    </w:lvl>
    <w:lvl w:ilvl="7" w:tplc="0C070019" w:tentative="1">
      <w:start w:val="1"/>
      <w:numFmt w:val="lowerLetter"/>
      <w:lvlText w:val="%8."/>
      <w:lvlJc w:val="left"/>
      <w:pPr>
        <w:ind w:left="6469" w:hanging="360"/>
      </w:pPr>
    </w:lvl>
    <w:lvl w:ilvl="8" w:tplc="0C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6961"/>
    <w:multiLevelType w:val="multilevel"/>
    <w:tmpl w:val="EA0C96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31583BAE"/>
    <w:multiLevelType w:val="multilevel"/>
    <w:tmpl w:val="83E209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5801CDD"/>
    <w:multiLevelType w:val="hybridMultilevel"/>
    <w:tmpl w:val="752810C8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C070019" w:tentative="1">
      <w:start w:val="1"/>
      <w:numFmt w:val="lowerLetter"/>
      <w:lvlText w:val="%2."/>
      <w:lvlJc w:val="left"/>
      <w:pPr>
        <w:ind w:left="2149" w:hanging="360"/>
      </w:pPr>
    </w:lvl>
    <w:lvl w:ilvl="2" w:tplc="0C07001B" w:tentative="1">
      <w:start w:val="1"/>
      <w:numFmt w:val="lowerRoman"/>
      <w:lvlText w:val="%3."/>
      <w:lvlJc w:val="right"/>
      <w:pPr>
        <w:ind w:left="2869" w:hanging="180"/>
      </w:pPr>
    </w:lvl>
    <w:lvl w:ilvl="3" w:tplc="0C07000F" w:tentative="1">
      <w:start w:val="1"/>
      <w:numFmt w:val="decimal"/>
      <w:lvlText w:val="%4."/>
      <w:lvlJc w:val="left"/>
      <w:pPr>
        <w:ind w:left="3589" w:hanging="360"/>
      </w:pPr>
    </w:lvl>
    <w:lvl w:ilvl="4" w:tplc="0C070019" w:tentative="1">
      <w:start w:val="1"/>
      <w:numFmt w:val="lowerLetter"/>
      <w:lvlText w:val="%5."/>
      <w:lvlJc w:val="left"/>
      <w:pPr>
        <w:ind w:left="4309" w:hanging="360"/>
      </w:pPr>
    </w:lvl>
    <w:lvl w:ilvl="5" w:tplc="0C07001B" w:tentative="1">
      <w:start w:val="1"/>
      <w:numFmt w:val="lowerRoman"/>
      <w:lvlText w:val="%6."/>
      <w:lvlJc w:val="right"/>
      <w:pPr>
        <w:ind w:left="5029" w:hanging="180"/>
      </w:pPr>
    </w:lvl>
    <w:lvl w:ilvl="6" w:tplc="0C07000F" w:tentative="1">
      <w:start w:val="1"/>
      <w:numFmt w:val="decimal"/>
      <w:lvlText w:val="%7."/>
      <w:lvlJc w:val="left"/>
      <w:pPr>
        <w:ind w:left="5749" w:hanging="360"/>
      </w:pPr>
    </w:lvl>
    <w:lvl w:ilvl="7" w:tplc="0C070019" w:tentative="1">
      <w:start w:val="1"/>
      <w:numFmt w:val="lowerLetter"/>
      <w:lvlText w:val="%8."/>
      <w:lvlJc w:val="left"/>
      <w:pPr>
        <w:ind w:left="6469" w:hanging="360"/>
      </w:pPr>
    </w:lvl>
    <w:lvl w:ilvl="8" w:tplc="0C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6828CB"/>
    <w:multiLevelType w:val="multilevel"/>
    <w:tmpl w:val="82649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AE7687A"/>
    <w:multiLevelType w:val="multilevel"/>
    <w:tmpl w:val="DE342E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F36488A"/>
    <w:multiLevelType w:val="hybridMultilevel"/>
    <w:tmpl w:val="39D050D0"/>
    <w:lvl w:ilvl="0" w:tplc="A41AF434">
      <w:start w:val="1"/>
      <w:numFmt w:val="decimal"/>
      <w:lvlText w:val="%1."/>
      <w:lvlJc w:val="left"/>
      <w:pPr>
        <w:ind w:left="847" w:hanging="705"/>
      </w:pPr>
      <w:rPr>
        <w:rFonts w:hint="default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0455A"/>
    <w:multiLevelType w:val="multilevel"/>
    <w:tmpl w:val="176C0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sz w:val="20"/>
      </w:rPr>
    </w:lvl>
  </w:abstractNum>
  <w:abstractNum w:abstractNumId="14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45D10"/>
    <w:multiLevelType w:val="multilevel"/>
    <w:tmpl w:val="DB222A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AB379AD"/>
    <w:multiLevelType w:val="multilevel"/>
    <w:tmpl w:val="5CFE12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52607E9A"/>
    <w:multiLevelType w:val="multilevel"/>
    <w:tmpl w:val="3AF05E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5EAD65DB"/>
    <w:multiLevelType w:val="multilevel"/>
    <w:tmpl w:val="F57A0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sz w:val="20"/>
      </w:rPr>
    </w:lvl>
  </w:abstractNum>
  <w:abstractNum w:abstractNumId="19" w15:restartNumberingAfterBreak="0">
    <w:nsid w:val="65DD172E"/>
    <w:multiLevelType w:val="hybridMultilevel"/>
    <w:tmpl w:val="752810C8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C070019" w:tentative="1">
      <w:start w:val="1"/>
      <w:numFmt w:val="lowerLetter"/>
      <w:lvlText w:val="%2."/>
      <w:lvlJc w:val="left"/>
      <w:pPr>
        <w:ind w:left="2149" w:hanging="360"/>
      </w:pPr>
    </w:lvl>
    <w:lvl w:ilvl="2" w:tplc="0C07001B" w:tentative="1">
      <w:start w:val="1"/>
      <w:numFmt w:val="lowerRoman"/>
      <w:lvlText w:val="%3."/>
      <w:lvlJc w:val="right"/>
      <w:pPr>
        <w:ind w:left="2869" w:hanging="180"/>
      </w:pPr>
    </w:lvl>
    <w:lvl w:ilvl="3" w:tplc="0C07000F" w:tentative="1">
      <w:start w:val="1"/>
      <w:numFmt w:val="decimal"/>
      <w:lvlText w:val="%4."/>
      <w:lvlJc w:val="left"/>
      <w:pPr>
        <w:ind w:left="3589" w:hanging="360"/>
      </w:pPr>
    </w:lvl>
    <w:lvl w:ilvl="4" w:tplc="0C070019" w:tentative="1">
      <w:start w:val="1"/>
      <w:numFmt w:val="lowerLetter"/>
      <w:lvlText w:val="%5."/>
      <w:lvlJc w:val="left"/>
      <w:pPr>
        <w:ind w:left="4309" w:hanging="360"/>
      </w:pPr>
    </w:lvl>
    <w:lvl w:ilvl="5" w:tplc="0C07001B" w:tentative="1">
      <w:start w:val="1"/>
      <w:numFmt w:val="lowerRoman"/>
      <w:lvlText w:val="%6."/>
      <w:lvlJc w:val="right"/>
      <w:pPr>
        <w:ind w:left="5029" w:hanging="180"/>
      </w:pPr>
    </w:lvl>
    <w:lvl w:ilvl="6" w:tplc="0C07000F" w:tentative="1">
      <w:start w:val="1"/>
      <w:numFmt w:val="decimal"/>
      <w:lvlText w:val="%7."/>
      <w:lvlJc w:val="left"/>
      <w:pPr>
        <w:ind w:left="5749" w:hanging="360"/>
      </w:pPr>
    </w:lvl>
    <w:lvl w:ilvl="7" w:tplc="0C070019" w:tentative="1">
      <w:start w:val="1"/>
      <w:numFmt w:val="lowerLetter"/>
      <w:lvlText w:val="%8."/>
      <w:lvlJc w:val="left"/>
      <w:pPr>
        <w:ind w:left="6469" w:hanging="360"/>
      </w:pPr>
    </w:lvl>
    <w:lvl w:ilvl="8" w:tplc="0C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FE21F9"/>
    <w:multiLevelType w:val="multilevel"/>
    <w:tmpl w:val="176C0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sz w:val="20"/>
      </w:rPr>
    </w:lvl>
  </w:abstractNum>
  <w:abstractNum w:abstractNumId="21" w15:restartNumberingAfterBreak="0">
    <w:nsid w:val="711D285F"/>
    <w:multiLevelType w:val="multilevel"/>
    <w:tmpl w:val="176C0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sz w:val="20"/>
      </w:rPr>
    </w:lvl>
  </w:abstractNum>
  <w:abstractNum w:abstractNumId="22" w15:restartNumberingAfterBreak="0">
    <w:nsid w:val="76944F0E"/>
    <w:multiLevelType w:val="multilevel"/>
    <w:tmpl w:val="52CE34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7E7E09A8"/>
    <w:multiLevelType w:val="multilevel"/>
    <w:tmpl w:val="52CE34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12"/>
  </w:num>
  <w:num w:numId="5">
    <w:abstractNumId w:val="21"/>
  </w:num>
  <w:num w:numId="6">
    <w:abstractNumId w:val="20"/>
  </w:num>
  <w:num w:numId="7">
    <w:abstractNumId w:val="0"/>
  </w:num>
  <w:num w:numId="8">
    <w:abstractNumId w:val="13"/>
  </w:num>
  <w:num w:numId="9">
    <w:abstractNumId w:val="18"/>
  </w:num>
  <w:num w:numId="10">
    <w:abstractNumId w:val="11"/>
  </w:num>
  <w:num w:numId="11">
    <w:abstractNumId w:val="10"/>
  </w:num>
  <w:num w:numId="12">
    <w:abstractNumId w:val="8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24"/>
  </w:num>
  <w:num w:numId="18">
    <w:abstractNumId w:val="15"/>
  </w:num>
  <w:num w:numId="19">
    <w:abstractNumId w:val="3"/>
  </w:num>
  <w:num w:numId="20">
    <w:abstractNumId w:val="17"/>
  </w:num>
  <w:num w:numId="21">
    <w:abstractNumId w:val="1"/>
  </w:num>
  <w:num w:numId="22">
    <w:abstractNumId w:val="22"/>
  </w:num>
  <w:num w:numId="23">
    <w:abstractNumId w:val="5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cumentProtection w:edit="forms" w:enforcement="1" w:spinCount="100000" w:hashValue="T2QWxK95YAzQ8wZNS0pzBCD4vNGn4i78WnhTGRxzTQitAR1ZO22a4qvOmljlQKRXaAU6LgceF318CElh2q+9WQ==" w:saltValue="a8Tnmw7LGw2ePtlwZZeEJA==" w:algorithmName="SHA-512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F5"/>
    <w:rsid w:val="0001036C"/>
    <w:rsid w:val="00011E52"/>
    <w:rsid w:val="00025D06"/>
    <w:rsid w:val="00052849"/>
    <w:rsid w:val="00070D0B"/>
    <w:rsid w:val="000A06F5"/>
    <w:rsid w:val="000A44EB"/>
    <w:rsid w:val="000C7F57"/>
    <w:rsid w:val="000D47ED"/>
    <w:rsid w:val="000F7A6D"/>
    <w:rsid w:val="00117888"/>
    <w:rsid w:val="00123C44"/>
    <w:rsid w:val="00125DAE"/>
    <w:rsid w:val="001326FE"/>
    <w:rsid w:val="00140BB6"/>
    <w:rsid w:val="00147C32"/>
    <w:rsid w:val="001916F3"/>
    <w:rsid w:val="001C45C1"/>
    <w:rsid w:val="001C6B67"/>
    <w:rsid w:val="002364BC"/>
    <w:rsid w:val="00242A79"/>
    <w:rsid w:val="002433ED"/>
    <w:rsid w:val="002A1AA5"/>
    <w:rsid w:val="002A5D27"/>
    <w:rsid w:val="002A7BD0"/>
    <w:rsid w:val="002B1670"/>
    <w:rsid w:val="002C4DF5"/>
    <w:rsid w:val="002D62DD"/>
    <w:rsid w:val="002D671F"/>
    <w:rsid w:val="002F208C"/>
    <w:rsid w:val="00316F6F"/>
    <w:rsid w:val="003200A0"/>
    <w:rsid w:val="003228F7"/>
    <w:rsid w:val="003339EB"/>
    <w:rsid w:val="00344CC8"/>
    <w:rsid w:val="00345030"/>
    <w:rsid w:val="00367246"/>
    <w:rsid w:val="00382B1D"/>
    <w:rsid w:val="00390AE3"/>
    <w:rsid w:val="003A58C7"/>
    <w:rsid w:val="003A7D7C"/>
    <w:rsid w:val="003F13EA"/>
    <w:rsid w:val="00434AB0"/>
    <w:rsid w:val="0044123F"/>
    <w:rsid w:val="00493F10"/>
    <w:rsid w:val="004C7A40"/>
    <w:rsid w:val="004F1D87"/>
    <w:rsid w:val="00507CD1"/>
    <w:rsid w:val="0052088F"/>
    <w:rsid w:val="0055608A"/>
    <w:rsid w:val="005578C8"/>
    <w:rsid w:val="0057051B"/>
    <w:rsid w:val="00574A6B"/>
    <w:rsid w:val="005A720D"/>
    <w:rsid w:val="005C2D46"/>
    <w:rsid w:val="0061215A"/>
    <w:rsid w:val="00634854"/>
    <w:rsid w:val="00640B1F"/>
    <w:rsid w:val="00666D2E"/>
    <w:rsid w:val="00667E6B"/>
    <w:rsid w:val="00682E87"/>
    <w:rsid w:val="00684B06"/>
    <w:rsid w:val="00695A7E"/>
    <w:rsid w:val="006B059F"/>
    <w:rsid w:val="00746C46"/>
    <w:rsid w:val="0076690C"/>
    <w:rsid w:val="00772D53"/>
    <w:rsid w:val="007744FC"/>
    <w:rsid w:val="007762A8"/>
    <w:rsid w:val="00783C14"/>
    <w:rsid w:val="007923E7"/>
    <w:rsid w:val="007934C4"/>
    <w:rsid w:val="007D3F18"/>
    <w:rsid w:val="0082459F"/>
    <w:rsid w:val="00853212"/>
    <w:rsid w:val="008761C1"/>
    <w:rsid w:val="00880ED8"/>
    <w:rsid w:val="00893E2D"/>
    <w:rsid w:val="008A1943"/>
    <w:rsid w:val="008D4C0E"/>
    <w:rsid w:val="008E3BF3"/>
    <w:rsid w:val="008E420C"/>
    <w:rsid w:val="008F53DC"/>
    <w:rsid w:val="00915E0B"/>
    <w:rsid w:val="009524AF"/>
    <w:rsid w:val="009614AE"/>
    <w:rsid w:val="0096659E"/>
    <w:rsid w:val="009A06E7"/>
    <w:rsid w:val="009C3580"/>
    <w:rsid w:val="009D5F48"/>
    <w:rsid w:val="009D693B"/>
    <w:rsid w:val="009F07E8"/>
    <w:rsid w:val="009F6323"/>
    <w:rsid w:val="00A41628"/>
    <w:rsid w:val="00A73482"/>
    <w:rsid w:val="00A77606"/>
    <w:rsid w:val="00AD4F23"/>
    <w:rsid w:val="00AD63BB"/>
    <w:rsid w:val="00B12512"/>
    <w:rsid w:val="00B26B26"/>
    <w:rsid w:val="00B5281F"/>
    <w:rsid w:val="00BD07EC"/>
    <w:rsid w:val="00BD081A"/>
    <w:rsid w:val="00BD4C3A"/>
    <w:rsid w:val="00BF2EE9"/>
    <w:rsid w:val="00C5638E"/>
    <w:rsid w:val="00C56594"/>
    <w:rsid w:val="00CB50FD"/>
    <w:rsid w:val="00CC388D"/>
    <w:rsid w:val="00CE2E6F"/>
    <w:rsid w:val="00D24182"/>
    <w:rsid w:val="00D24B86"/>
    <w:rsid w:val="00D27205"/>
    <w:rsid w:val="00D87B14"/>
    <w:rsid w:val="00D95A5D"/>
    <w:rsid w:val="00DA69FE"/>
    <w:rsid w:val="00DB2FA7"/>
    <w:rsid w:val="00DB4C38"/>
    <w:rsid w:val="00DD1DD7"/>
    <w:rsid w:val="00DF4F4D"/>
    <w:rsid w:val="00E61AE2"/>
    <w:rsid w:val="00E90934"/>
    <w:rsid w:val="00E9185A"/>
    <w:rsid w:val="00EB27B7"/>
    <w:rsid w:val="00EB40A1"/>
    <w:rsid w:val="00EF115B"/>
    <w:rsid w:val="00EF4BE9"/>
    <w:rsid w:val="00F06A45"/>
    <w:rsid w:val="00F325A7"/>
    <w:rsid w:val="00F33B12"/>
    <w:rsid w:val="00F356CA"/>
    <w:rsid w:val="00FC3522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3C2861A"/>
  <w15:docId w15:val="{61A73FFB-8E18-4753-8AA5-5BD787A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6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6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44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44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44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44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44E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762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 ref="">
    <f:field ref="objname" par="" edit="true" text="VV zu 78 Muster 3 (21-04-2016)"/>
    <f:field ref="objsubject" par="" edit="true" text=""/>
    <f:field ref="objcreatedby" par="" text="Haunstetter, Armin, ORH"/>
    <f:field ref="objcreatedat" par="" text="29.04.2016 06:06:49"/>
    <f:field ref="objchangedby" par="" text="Haunstetter, Armin, ORH"/>
    <f:field ref="objmodifiedat" par="" text="29.04.2016 06:10:13"/>
    <f:field ref="doc_FSCFOLIO_1_1001_FieldDocumentNumber" par="" text=""/>
    <f:field ref="doc_FSCFOLIO_1_1001_FieldSubject" par="" edit="true" text=""/>
    <f:field ref="FSCFOLIO_1_1001_FieldCurrentUser" par="" text="Markus Lehner"/>
    <f:field ref="CCAPRECONFIG_15_1001_Objektname" par="" edit="true" text="VV zu 78 Muster 3 (21-04-2016)"/>
    <f:field ref="DEPRECONFIG_15_1001_Objektname" par="" edit="true" text="VV zu 78 Muster 3 (21-04-2016)"/>
  </f:record>
  <f:record inx="1" ref="">
    <f:field ref="CFGBAYERN_15_1400_Anrede" par="" text=""/>
    <f:field ref="CFGBAYERN_15_1400_Titel" par="" text=""/>
    <f:field ref="CFGBAYERN_15_1400_Vorname" par="" text=""/>
    <f:field ref="CFGBAYERN_15_1400_Nachname" par="" text="Hofbauer-Fischer, Christine (StMF) 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Christine.Hofbauer-Fischer@stmf.bayern.de"/>
    <f:field ref="CFGBAYERN_15_1400_Fax" par="" text=""/>
    <f:field ref="CFGBAYERN_15_1400_Telefon" par="" text=""/>
    <f:field ref="CFGBAYERN_15_1400_Mobiltelefon" par="" text=""/>
    <f:field ref="CFGBAYERN_15_1400_Organisation_Name_vollstaendig" par="" text=""/>
    <f:field ref="CFGBAYERN_15_1400_Organisation_Kurzname" par="" text=""/>
    <f:field ref="CFGBAYERN_15_1400_Organisation_Opt_Adressangaben" par="" text=""/>
    <f:field ref="CFGBAYERN_15_1400_Geschlecht" par="" text=""/>
    <f:field ref="CFGBAYERN_15_1400_Namenszusatz" par="" text=""/>
    <f:field ref="CFGBAYERN_15_1400_Briefanrede" par="" text="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Hofbauer-Fischer, Christine (StMF) &lt;Christine.Hofbauer-Fischer@stmf.bayern.de&gt;;"/>
    <f:field ref="CFGBAYERN_15_1400_Beschreibung_der_pers_Anlagen" par="" text=""/>
    <f:field ref="CFGBAYERN_15_1400_Kategorie" par="" text="Absender"/>
    <f:field ref="CFGBAYERN_15_1400_Versandart" par="" text="E-Mail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DEPRECONFIG_15_1001_Objektname" text="Objektname"/>
  </f:display>
  <f:display par="" text="Serialcontext &gt; Adressat">
    <f:field ref="CFGBAYERN_15_1400_Anrede" text="Anrede"/>
    <f:field ref="CFGBAYERN_15_1400_Bemerkung" text="Bemerkung"/>
    <f:field ref="CFGBAYERN_15_1400_Beschreibung_der_pers_Anlagen" text="Beschreibung_der_pers_Anlagen"/>
    <f:field ref="CFGBAYERN_15_1400_Briefanrede" text="Briefanrede"/>
    <f:field ref="CFGBAYERN_15_1400_Dienstbezeichnung" text="Dienstbezeichnung"/>
    <f:field ref="CFGBAYERN_15_1400_EMailAdresse" text="EMailAdresse"/>
    <f:field ref="CFGBAYERN_15_1400_Fax" text="Fax"/>
    <f:field ref="CFGBAYERN_15_1400_Funktionsbezeichnung" text="Funktionsbezeichnung"/>
    <f:field ref="CFGBAYERN_15_1400_Geschlecht" text="Geschlecht"/>
    <f:field ref="CFGBAYERN_15_1400_Hauptadresse_Bundesland" text="Hauptadresse_Bundesland"/>
    <f:field ref="CFGBAYERN_15_1400_Hauptadresse_Gemeinde" text="Hauptadresse_Gemeinde"/>
    <f:field ref="CFGBAYERN_15_1400_Hauptadresse_Land" text="Hauptadresse_Land"/>
    <f:field ref="CFGBAYERN_15_1400_Hauptadresse_Ort" text="Hauptadresse_Ort"/>
    <f:field ref="CFGBAYERN_15_1400_Hauptadresse_Postfach" text="Hauptadresse_Postfach"/>
    <f:field ref="CFGBAYERN_15_1400_Hauptadresse_Postleitzahl" text="Hauptadresse_Postleitzahl"/>
    <f:field ref="CFGBAYERN_15_1400_Hauptadresse_Strasse" text="Hauptadresse_Strasse"/>
    <f:field ref="CFGBAYERN_15_1400_Kategorie" text="Kategorie"/>
    <f:field ref="CFGBAYERN_15_1400_Kontoverbindung_Bankleitzahl" text="Kontoverbindung_Bankleitzahl"/>
    <f:field ref="CFGBAYERN_15_1400_Kontoverbindung_BIC" text="Kontoverbindung_BIC"/>
    <f:field ref="CFGBAYERN_15_1400_Kontoverbindung_IBAN" text="Kontoverbindung_IBAN"/>
    <f:field ref="CFGBAYERN_15_1400_Kontoverbindung_Institut" text="Kontoverbindung_Institut"/>
    <f:field ref="CFGBAYERN_15_1400_Kontoverbindung_Kontoinhaber" text="Kontoverbindung_Kontoinhaber"/>
    <f:field ref="CFGBAYERN_15_1400_Kontoverbindung_Kontonummer" text="Kontoverbindung_Kontonummer"/>
    <f:field ref="CFGBAYERN_15_1400_Kopieempfaenger_Anrede" text="Kopieempfaenger_Anrede"/>
    <f:field ref="CFGBAYERN_15_1400_Kopieempfaenger_Beschr_pers_Anlagen" text="Kopieempfaenger_Beschr_pers_Anlagen"/>
    <f:field ref="CFGBAYERN_15_1400_Kopieempfaenger_Briefanrede" text="Kopieempfaenger_Briefanrede"/>
    <f:field ref="CFGBAYERN_15_1400_Kopieempfaenger_Bundesland" text="Kopieempfaenger_Bundesland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Gemeinde" text="Kopieempfaenger_Gemeinde"/>
    <f:field ref="CFGBAYERN_15_1400_Kopieempfaenger_Kategorie" text="Kopieempfaenger_Kategorie"/>
    <f:field ref="CFGBAYERN_15_1400_Kopieempfaenger_Land" text="Kopieempfaenger_Land"/>
    <f:field ref="CFGBAYERN_15_1400_Kopieempfaenger_Nachname" text="Kopieempfaenger_Nachname"/>
    <f:field ref="CFGBAYERN_15_1400_Kopieempfaenger_Namenszusatz" text="Kopieempfaenger_Namenszusatz"/>
    <f:field ref="CFGBAYERN_15_1400_Kopieempfaenger_Org_Kurzname" text="Kopieempfaenger_Org_Kurzname"/>
    <f:field ref="CFGBAYERN_15_1400_Kopieempfaenger_Org_Name" text="Kopieempfaenger_Org_Name"/>
    <f:field ref="CFGBAYERN_15_1400_Kopieempfaenger_Org_Option_Adressan" text="Kopieempfaenger_Org_Option_Adressan"/>
    <f:field ref="CFGBAYERN_15_1400_Kopieempfaenger_Ort" text="Kopieempfaenger_Ort"/>
    <f:field ref="CFGBAYERN_15_1400_Kopieempfaenger_Postfach" text="Kopieempfaenger_Postfach"/>
    <f:field ref="CFGBAYERN_15_1400_Kopieempfaenger_Postleitzahl" text="Kopieempfaenger_Postleitzahl"/>
    <f:field ref="CFGBAYERN_15_1400_Kopieempfaenger_Strasse" text="Kopieempfaenger_Strasse"/>
    <f:field ref="CFGBAYERN_15_1400_Kopieempfaenger_Titel" text="Kopieempfaenger_Titel"/>
    <f:field ref="CFGBAYERN_15_1400_Kopieempfaenger_Versandart" text="Kopieempfaenger_Versandart"/>
    <f:field ref="CFGBAYERN_15_1400_Kopieempfaenger_Vorname" text="Kopieempfaenger_Vorname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Mobiltelefon" text="Mobiltelefon"/>
    <f:field ref="CFGBAYERN_15_1400_Nachname" text="Nachname"/>
    <f:field ref="CFGBAYERN_15_1400_Namenszusatz" text="Namenszusatz"/>
    <f:field ref="CFGBAYERN_15_1400_Organisation_Kurzname" text="Organisation_Kurzname"/>
    <f:field ref="CFGBAYERN_15_1400_Organisation_Name_vollstaendig" text="Organisation_Name_vollstaendig"/>
    <f:field ref="CFGBAYERN_15_1400_Organisation_Opt_Adressangaben" text="Organisation_Opt_Adressangaben"/>
    <f:field ref="CFGBAYERN_15_1400_Telefon" text="Telefon"/>
    <f:field ref="CFGBAYERN_15_1400_Titel" text="Titel"/>
    <f:field ref="CFGBAYERN_15_1400_Versand_und_Zustellvermerk" text="Versand_und_Zustellvermerk"/>
    <f:field ref="CFGBAYERN_15_1400_Versandart" text="Versandart"/>
    <f:field ref="CFGBAYERN_15_1400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3BBFFFFF4C4E8E38B7A1DFF36C21" ma:contentTypeVersion="5" ma:contentTypeDescription="Ein neues Dokument erstellen." ma:contentTypeScope="" ma:versionID="b267155a05fb8a08478c2c1c8cc71454">
  <xsd:schema xmlns:xsd="http://www.w3.org/2001/XMLSchema" xmlns:xs="http://www.w3.org/2001/XMLSchema" xmlns:p="http://schemas.microsoft.com/office/2006/metadata/properties" xmlns:ns2="b3294a3c-7f14-4f08-b27e-ea16620e8f2d" targetNamespace="http://schemas.microsoft.com/office/2006/metadata/properties" ma:root="true" ma:fieldsID="beb22c6de0c8e5b82c82025670bbdcf1" ns2:_="">
    <xsd:import namespace="b3294a3c-7f14-4f08-b27e-ea16620e8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4a3c-7f14-4f08-b27e-ea16620e8f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294a3c-7f14-4f08-b27e-ea16620e8f2d">DOKU-630337780-3637</_dlc_DocId>
    <_dlc_DocIdUrl xmlns="b3294a3c-7f14-4f08-b27e-ea16620e8f2d">
      <Url>https://moss.lff.bybn.de/Referate/3L2/_layouts/15/DocIdRedir.aspx?ID=DOKU-630337780-3637</Url>
      <Description>DOKU-630337780-3637</Description>
    </_dlc_DocIdUrl>
  </documentManagement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B026982-9E20-4A7D-BDBA-2DCA06A79A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42CD87-0B6B-4105-8379-5E41A5E6A150}"/>
</file>

<file path=customXml/itemProps4.xml><?xml version="1.0" encoding="utf-8"?>
<ds:datastoreItem xmlns:ds="http://schemas.openxmlformats.org/officeDocument/2006/customXml" ds:itemID="{BCDECB01-BC44-4C86-9B8C-B0CF7DD2CE88}"/>
</file>

<file path=customXml/itemProps5.xml><?xml version="1.0" encoding="utf-8"?>
<ds:datastoreItem xmlns:ds="http://schemas.openxmlformats.org/officeDocument/2006/customXml" ds:itemID="{90A12D38-16C0-4845-B1F7-3FD47749F343}"/>
</file>

<file path=customXml/itemProps6.xml><?xml version="1.0" encoding="utf-8"?>
<ds:datastoreItem xmlns:ds="http://schemas.openxmlformats.org/officeDocument/2006/customXml" ds:itemID="{96765254-2584-439F-A49F-B28C8E3271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Hartmann, Matthias (StMF)</dc:creator>
  <cp:lastModifiedBy>Weglöhner, Christoph (StMFH)</cp:lastModifiedBy>
  <cp:revision>8</cp:revision>
  <cp:lastPrinted>2016-09-26T08:12:00Z</cp:lastPrinted>
  <dcterms:created xsi:type="dcterms:W3CDTF">2022-10-24T12:23:00Z</dcterms:created>
  <dcterms:modified xsi:type="dcterms:W3CDTF">2023-12-21T09:28:00Z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BankDetailsIDOwnerGroup">
    <vt:lpwstr/>
  </property>
  <property fmtid="{D5CDD505-2E9C-101B-9397-08002B2CF9AE}" pid="3" name="FSC#CFGBAYERN@15.1400:BankDetailsIDOwner">
    <vt:lpwstr/>
  </property>
  <property fmtid="{D5CDD505-2E9C-101B-9397-08002B2CF9AE}" pid="4" name="FSC#CFGBAYERN@15.1400:BankDetailsOwnerGroup">
    <vt:lpwstr/>
  </property>
  <property fmtid="{D5CDD505-2E9C-101B-9397-08002B2CF9AE}" pid="5" name="FSC#CFGBAYERN@15.1400:BankDetailsOwner">
    <vt:lpwstr/>
  </property>
  <property fmtid="{D5CDD505-2E9C-101B-9397-08002B2CF9AE}" pid="6" name="FSC#CFGBAYERN@15.1400:DocumentFileUrgency">
    <vt:lpwstr/>
  </property>
  <property fmtid="{D5CDD505-2E9C-101B-9397-08002B2CF9AE}" pid="7" name="FSC#CFGBAYERN@15.1400:IncAttachments">
    <vt:lpwstr/>
  </property>
  <property fmtid="{D5CDD505-2E9C-101B-9397-08002B2CF9AE}" pid="8" name="FSC#CFGBAYERN@15.1400:VisitingHoursOwnerGroup">
    <vt:lpwstr/>
  </property>
  <property fmtid="{D5CDD505-2E9C-101B-9397-08002B2CF9AE}" pid="9" name="FSC#CFGBAYERN@15.1400:DocumentFileSubject">
    <vt:lpwstr>Neufassung Verwaltungsvorschriften zu Art. 70 bis 80 Bayerische Haushaltsordnung finale Abstimmung mit ORH</vt:lpwstr>
  </property>
  <property fmtid="{D5CDD505-2E9C-101B-9397-08002B2CF9AE}" pid="10" name="FSC#CFGBAYERN@15.1400:FileSubject">
    <vt:lpwstr/>
  </property>
  <property fmtid="{D5CDD505-2E9C-101B-9397-08002B2CF9AE}" pid="11" name="FSC#CFGBAYERN@15.1400:BankDetailsBICOwnerGroup">
    <vt:lpwstr/>
  </property>
  <property fmtid="{D5CDD505-2E9C-101B-9397-08002B2CF9AE}" pid="12" name="FSC#CFGBAYERN@15.1400:BankDetailsBICOwner">
    <vt:lpwstr/>
  </property>
  <property fmtid="{D5CDD505-2E9C-101B-9397-08002B2CF9AE}" pid="13" name="FSC#CFGBAYERN@15.1400:AddrDate">
    <vt:lpwstr>12.02.2015</vt:lpwstr>
  </property>
  <property fmtid="{D5CDD505-2E9C-101B-9397-08002B2CF9AE}" pid="14" name="FSC#CFGBAYERN@15.1400:OwnerGroupOfficeBuilding">
    <vt:lpwstr/>
  </property>
  <property fmtid="{D5CDD505-2E9C-101B-9397-08002B2CF9AE}" pid="15" name="FSC#CFGBAYERN@15.1400:OwnerOfficeBuilding">
    <vt:lpwstr/>
  </property>
  <property fmtid="{D5CDD505-2E9C-101B-9397-08002B2CF9AE}" pid="16" name="FSC#CFGBAYERN@15.1400:OwnerName">
    <vt:lpwstr>Haunstetter Armin</vt:lpwstr>
  </property>
  <property fmtid="{D5CDD505-2E9C-101B-9397-08002B2CF9AE}" pid="17" name="FSC#CFGBAYERN@15.1400:OwnerFunction">
    <vt:lpwstr/>
  </property>
  <property fmtid="{D5CDD505-2E9C-101B-9397-08002B2CF9AE}" pid="18" name="FSC#CFGBAYERN@15.1400:OwnerGender">
    <vt:lpwstr>Männlich</vt:lpwstr>
  </property>
  <property fmtid="{D5CDD505-2E9C-101B-9397-08002B2CF9AE}" pid="19" name="FSC#CFGBAYERN@15.1400:OwnerJobTitle">
    <vt:lpwstr/>
  </property>
  <property fmtid="{D5CDD505-2E9C-101B-9397-08002B2CF9AE}" pid="20" name="FSC#CFGBAYERN@15.1400:OwnerSurName">
    <vt:lpwstr>Haunstetter</vt:lpwstr>
  </property>
  <property fmtid="{D5CDD505-2E9C-101B-9397-08002B2CF9AE}" pid="21" name="FSC#CFGBAYERN@15.1400:OwnerNameAffix">
    <vt:lpwstr/>
  </property>
  <property fmtid="{D5CDD505-2E9C-101B-9397-08002B2CF9AE}" pid="22" name="FSC#CFGBAYERN@15.1400:OwnerTitle">
    <vt:lpwstr/>
  </property>
  <property fmtid="{D5CDD505-2E9C-101B-9397-08002B2CF9AE}" pid="23" name="FSC#CFGBAYERN@15.1400:OwnerFirstName">
    <vt:lpwstr>Armin</vt:lpwstr>
  </property>
  <property fmtid="{D5CDD505-2E9C-101B-9397-08002B2CF9AE}" pid="24" name="FSC#CFGBAYERN@15.1400:EmailOwnerGroup">
    <vt:lpwstr>poststelle@orh.bayern.de</vt:lpwstr>
  </property>
  <property fmtid="{D5CDD505-2E9C-101B-9397-08002B2CF9AE}" pid="25" name="FSC#CFGBAYERN@15.1400:EmailOwner">
    <vt:lpwstr>poststelle@orh.bayern.de</vt:lpwstr>
  </property>
  <property fmtid="{D5CDD505-2E9C-101B-9397-08002B2CF9AE}" pid="26" name="FSC#CFGBAYERN@15.1400:Recipients">
    <vt:lpwstr/>
  </property>
  <property fmtid="{D5CDD505-2E9C-101B-9397-08002B2CF9AE}" pid="27" name="FSC#CFGBAYERN@15.1400:RecipientsBlocked">
    <vt:lpwstr/>
  </property>
  <property fmtid="{D5CDD505-2E9C-101B-9397-08002B2CF9AE}" pid="28" name="FSC#CFGBAYERN@15.1400:FaxNumberOwnerGroup">
    <vt:lpwstr>(089) 28626-277</vt:lpwstr>
  </property>
  <property fmtid="{D5CDD505-2E9C-101B-9397-08002B2CF9AE}" pid="29" name="FSC#CFGBAYERN@15.1400:FaxNumberOwner">
    <vt:lpwstr>(089) 28626-277</vt:lpwstr>
  </property>
  <property fmtid="{D5CDD505-2E9C-101B-9397-08002B2CF9AE}" pid="30" name="FSC#CFGBAYERN@15.1400:ForeignNr">
    <vt:lpwstr>17-H 1006-1/2_x000d_
Gz. 35-0 2206-1/2_x000d_
17 - H 2011-1/5</vt:lpwstr>
  </property>
  <property fmtid="{D5CDD505-2E9C-101B-9397-08002B2CF9AE}" pid="31" name="FSC#CFGBAYERN@15.1400:DocumentName">
    <vt:lpwstr>1311-2-5-20</vt:lpwstr>
  </property>
  <property fmtid="{D5CDD505-2E9C-101B-9397-08002B2CF9AE}" pid="32" name="FSC#CFGBAYERN@15.1400:BankDetailsIBANOwnerGroup">
    <vt:lpwstr/>
  </property>
  <property fmtid="{D5CDD505-2E9C-101B-9397-08002B2CF9AE}" pid="33" name="FSC#CFGBAYERN@15.1400:BankDetailsIBANOwner">
    <vt:lpwstr/>
  </property>
  <property fmtid="{D5CDD505-2E9C-101B-9397-08002B2CF9AE}" pid="34" name="FSC#CFGBAYERN@15.1400:BankDetailsNameOwnerGroup">
    <vt:lpwstr/>
  </property>
  <property fmtid="{D5CDD505-2E9C-101B-9397-08002B2CF9AE}" pid="35" name="FSC#CFGBAYERN@15.1400:BankDetailsNameOwner">
    <vt:lpwstr/>
  </property>
  <property fmtid="{D5CDD505-2E9C-101B-9397-08002B2CF9AE}" pid="36" name="FSC#CFGBAYERN@15.1400:BankDetailsOwnerOwnerGroup">
    <vt:lpwstr/>
  </property>
  <property fmtid="{D5CDD505-2E9C-101B-9397-08002B2CF9AE}" pid="37" name="FSC#CFGBAYERN@15.1400:BankDetailsOwnerOwner">
    <vt:lpwstr/>
  </property>
  <property fmtid="{D5CDD505-2E9C-101B-9397-08002B2CF9AE}" pid="38" name="FSC#CFGBAYERN@15.1400:BankDetailsAccountOwnerGroup">
    <vt:lpwstr/>
  </property>
  <property fmtid="{D5CDD505-2E9C-101B-9397-08002B2CF9AE}" pid="39" name="FSC#CFGBAYERN@15.1400:BankDetailsAccountOwner">
    <vt:lpwstr/>
  </property>
  <property fmtid="{D5CDD505-2E9C-101B-9397-08002B2CF9AE}" pid="40" name="FSC#CFGBAYERN@15.1400:CopyRecipients">
    <vt:lpwstr/>
  </property>
  <property fmtid="{D5CDD505-2E9C-101B-9397-08002B2CF9AE}" pid="41" name="FSC#CFGBAYERN@15.1400:CopyRecipientsBlocked">
    <vt:lpwstr/>
  </property>
  <property fmtid="{D5CDD505-2E9C-101B-9397-08002B2CF9AE}" pid="42" name="FSC#CFGBAYERN@15.1400:OrganizationOwnerGroup">
    <vt:lpwstr>Admin (Bayerischer Oberster Rechnungshof - Administration)</vt:lpwstr>
  </property>
  <property fmtid="{D5CDD505-2E9C-101B-9397-08002B2CF9AE}" pid="43" name="FSC#CFGBAYERN@15.1400:SignFinalVersionByJobTitle">
    <vt:lpwstr/>
  </property>
  <property fmtid="{D5CDD505-2E9C-101B-9397-08002B2CF9AE}" pid="44" name="FSC#CFGBAYERN@15.1400:SignFinalVersionByFunction">
    <vt:lpwstr/>
  </property>
  <property fmtid="{D5CDD505-2E9C-101B-9397-08002B2CF9AE}" pid="45" name="FSC#CFGBAYERN@15.1400:SignFinalVersionBySurname">
    <vt:lpwstr/>
  </property>
  <property fmtid="{D5CDD505-2E9C-101B-9397-08002B2CF9AE}" pid="46" name="FSC#CFGBAYERN@15.1400:SignFinalVersionByNameAffix">
    <vt:lpwstr/>
  </property>
  <property fmtid="{D5CDD505-2E9C-101B-9397-08002B2CF9AE}" pid="47" name="FSC#CFGBAYERN@15.1400:SignFinalVersionByTitle">
    <vt:lpwstr/>
  </property>
  <property fmtid="{D5CDD505-2E9C-101B-9397-08002B2CF9AE}" pid="48" name="FSC#CFGBAYERN@15.1400:SignFinalVersionByFirstname">
    <vt:lpwstr/>
  </property>
  <property fmtid="{D5CDD505-2E9C-101B-9397-08002B2CF9AE}" pid="49" name="FSC#CFGBAYERN@15.1400:TelNumberOwnerGroup">
    <vt:lpwstr>(089) 28626-0</vt:lpwstr>
  </property>
  <property fmtid="{D5CDD505-2E9C-101B-9397-08002B2CF9AE}" pid="50" name="FSC#CFGBAYERN@15.1400:TelNumberOwner">
    <vt:lpwstr>(089) 28626 210</vt:lpwstr>
  </property>
  <property fmtid="{D5CDD505-2E9C-101B-9397-08002B2CF9AE}" pid="51" name="FSC#CFGBAYERN@15.1400:TelNumberOwnerMobile">
    <vt:lpwstr/>
  </property>
  <property fmtid="{D5CDD505-2E9C-101B-9397-08002B2CF9AE}" pid="52" name="FSC#CFGBAYERN@15.1400:TelNumberOwnerPrivate">
    <vt:lpwstr/>
  </property>
  <property fmtid="{D5CDD505-2E9C-101B-9397-08002B2CF9AE}" pid="53" name="FSC#CFGBAYERN@15.1400:ReferredIncomingLetterDate">
    <vt:lpwstr/>
  </property>
  <property fmtid="{D5CDD505-2E9C-101B-9397-08002B2CF9AE}" pid="54" name="FSC#CFGBAYERN@15.1400:RefIerredncomingForeignNr">
    <vt:lpwstr/>
  </property>
  <property fmtid="{D5CDD505-2E9C-101B-9397-08002B2CF9AE}" pid="55" name="FSC#CFGBAYERN@15.1400:ReferredIncomingFileReference">
    <vt:lpwstr/>
  </property>
  <property fmtid="{D5CDD505-2E9C-101B-9397-08002B2CF9AE}" pid="56" name="FSC#CFGBAYERN@15.1400:SettlementLetterDate">
    <vt:lpwstr/>
  </property>
  <property fmtid="{D5CDD505-2E9C-101B-9397-08002B2CF9AE}" pid="57" name="FSC#CFGBAYERN@15.1400:URLOwnerGroup">
    <vt:lpwstr>www.orh.bayern.de</vt:lpwstr>
  </property>
  <property fmtid="{D5CDD505-2E9C-101B-9397-08002B2CF9AE}" pid="58" name="FSC#CFGBAYERN@15.1400:TransportConnectionOwnerGroup">
    <vt:lpwstr/>
  </property>
  <property fmtid="{D5CDD505-2E9C-101B-9397-08002B2CF9AE}" pid="59" name="FSC#CFGBAYERN@15.1400:OwnerRoomNumber">
    <vt:lpwstr/>
  </property>
  <property fmtid="{D5CDD505-2E9C-101B-9397-08002B2CF9AE}" pid="60" name="FSC#CFGBAYERN@15.1400:SubjectAreaShortTerm">
    <vt:lpwstr>Allgemeines Haushaltsrecht in Bayern</vt:lpwstr>
  </property>
  <property fmtid="{D5CDD505-2E9C-101B-9397-08002B2CF9AE}" pid="61" name="FSC#CFGBAYERN@15.1400:ProcedureBarCode">
    <vt:lpwstr>*COO.4001.119.4.8646*</vt:lpwstr>
  </property>
  <property fmtid="{D5CDD505-2E9C-101B-9397-08002B2CF9AE}" pid="62" name="FSC#CFGBAYERN@15.1400:ProcedureCreatedOnAt">
    <vt:lpwstr>16.02.2015 12:40:29</vt:lpwstr>
  </property>
  <property fmtid="{D5CDD505-2E9C-101B-9397-08002B2CF9AE}" pid="63" name="FSC#CFGBAYERN@15.1400:CurrentDateTime">
    <vt:lpwstr>03.05.2016 08:50:06</vt:lpwstr>
  </property>
  <property fmtid="{D5CDD505-2E9C-101B-9397-08002B2CF9AE}" pid="64" name="FSC#COOELAK@1.1001:Subject">
    <vt:lpwstr>VV-BayHO </vt:lpwstr>
  </property>
  <property fmtid="{D5CDD505-2E9C-101B-9397-08002B2CF9AE}" pid="65" name="FSC#COOELAK@1.1001:FileReference">
    <vt:lpwstr>1311-2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2</vt:lpwstr>
  </property>
  <property fmtid="{D5CDD505-2E9C-101B-9397-08002B2CF9AE}" pid="68" name="FSC#COOELAK@1.1001:FileRefOU">
    <vt:lpwstr>Admin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Herr Lehner</vt:lpwstr>
  </property>
  <property fmtid="{D5CDD505-2E9C-101B-9397-08002B2CF9AE}" pid="71" name="FSC#COOELAK@1.1001:OwnerExtension">
    <vt:lpwstr>(089) 28626 247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G (PG G (ORH))</vt:lpwstr>
  </property>
  <property fmtid="{D5CDD505-2E9C-101B-9397-08002B2CF9AE}" pid="78" name="FSC#COOELAK@1.1001:CreatedAt">
    <vt:lpwstr>29.04.2016</vt:lpwstr>
  </property>
  <property fmtid="{D5CDD505-2E9C-101B-9397-08002B2CF9AE}" pid="79" name="FSC#COOELAK@1.1001:OU">
    <vt:lpwstr>G (PG G (ORH))</vt:lpwstr>
  </property>
  <property fmtid="{D5CDD505-2E9C-101B-9397-08002B2CF9AE}" pid="80" name="FSC#COOELAK@1.1001:Priority">
    <vt:lpwstr/>
  </property>
  <property fmtid="{D5CDD505-2E9C-101B-9397-08002B2CF9AE}" pid="81" name="FSC#COOELAK@1.1001:ObjBarCode">
    <vt:lpwstr>*COO.4001.119.8.264616*</vt:lpwstr>
  </property>
  <property fmtid="{D5CDD505-2E9C-101B-9397-08002B2CF9AE}" pid="82" name="FSC#COOELAK@1.1001:RefBarCode">
    <vt:lpwstr>*COO.4001.119.3.14919*</vt:lpwstr>
  </property>
  <property fmtid="{D5CDD505-2E9C-101B-9397-08002B2CF9AE}" pid="83" name="FSC#COOELAK@1.1001:FileRefBarCode">
    <vt:lpwstr>*1311-2*</vt:lpwstr>
  </property>
  <property fmtid="{D5CDD505-2E9C-101B-9397-08002B2CF9AE}" pid="84" name="FSC#COOELAK@1.1001:ExternalRef">
    <vt:lpwstr>17-H 1006-1/2</vt:lpwstr>
  </property>
  <property fmtid="{D5CDD505-2E9C-101B-9397-08002B2CF9AE}" pid="85" name="FSC#COOELAK@1.1001:IncomingNumber">
    <vt:lpwstr>20</vt:lpwstr>
  </property>
  <property fmtid="{D5CDD505-2E9C-101B-9397-08002B2CF9AE}" pid="86" name="FSC#COOELAK@1.1001:IncomingSubject">
    <vt:lpwstr>Neufassung Verwaltungsvorschriften zu Art. 70 bis 80 Bayerische Haushaltsordnung finale Abstimmung mit ORH</vt:lpwstr>
  </property>
  <property fmtid="{D5CDD505-2E9C-101B-9397-08002B2CF9AE}" pid="87" name="FSC#COOELAK@1.1001:ProcessResponsible">
    <vt:lpwstr>Haunstetter, Armin, ORH</vt:lpwstr>
  </property>
  <property fmtid="{D5CDD505-2E9C-101B-9397-08002B2CF9AE}" pid="88" name="FSC#COOELAK@1.1001:ProcessResponsiblePhone">
    <vt:lpwstr>(089) 28626 210</vt:lpwstr>
  </property>
  <property fmtid="{D5CDD505-2E9C-101B-9397-08002B2CF9AE}" pid="89" name="FSC#COOELAK@1.1001:ProcessResponsibleMail">
    <vt:lpwstr>poststelle@orh.bayern.de</vt:lpwstr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1311</vt:lpwstr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markus.lehner@orh.bayern.de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>Administration (ORH)</vt:lpwstr>
  </property>
  <property fmtid="{D5CDD505-2E9C-101B-9397-08002B2CF9AE}" pid="105" name="FSC#ATSTATECFG@1.1001:Agent">
    <vt:lpwstr>Armin Haunstetter</vt:lpwstr>
  </property>
  <property fmtid="{D5CDD505-2E9C-101B-9397-08002B2CF9AE}" pid="106" name="FSC#ATSTATECFG@1.1001:AgentPhone">
    <vt:lpwstr>(089) 28626 210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>poststelle@orh.bayern.de</vt:lpwstr>
  </property>
  <property fmtid="{D5CDD505-2E9C-101B-9397-08002B2CF9AE}" pid="109" name="FSC#ATSTATECFG@1.1001:SubfileDate">
    <vt:lpwstr>29.04.2016</vt:lpwstr>
  </property>
  <property fmtid="{D5CDD505-2E9C-101B-9397-08002B2CF9AE}" pid="110" name="FSC#ATSTATECFG@1.1001:SubfileSubject">
    <vt:lpwstr>Neufassung Verwaltungsvorschriften zu Art. 70 bis 80 Bayerische Haushaltsordnung finale Abstimmung mit ORH</vt:lpwstr>
  </property>
  <property fmtid="{D5CDD505-2E9C-101B-9397-08002B2CF9AE}" pid="111" name="FSC#ATSTATECFG@1.1001:DepartmentZipCode">
    <vt:lpwstr>80535</vt:lpwstr>
  </property>
  <property fmtid="{D5CDD505-2E9C-101B-9397-08002B2CF9AE}" pid="112" name="FSC#ATSTATECFG@1.1001:DepartmentCountry">
    <vt:lpwstr>Deutschland</vt:lpwstr>
  </property>
  <property fmtid="{D5CDD505-2E9C-101B-9397-08002B2CF9AE}" pid="113" name="FSC#ATSTATECFG@1.1001:DepartmentCity">
    <vt:lpwstr>München</vt:lpwstr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1311-2-5-20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FSCGOVDE@1.1001:FileRefOUEmail">
    <vt:lpwstr/>
  </property>
  <property fmtid="{D5CDD505-2E9C-101B-9397-08002B2CF9AE}" pid="128" name="FSC#FSCGOVDE@1.1001:ProcedureReference">
    <vt:lpwstr>1311-2-5</vt:lpwstr>
  </property>
  <property fmtid="{D5CDD505-2E9C-101B-9397-08002B2CF9AE}" pid="129" name="FSC#FSCGOVDE@1.1001:FileSubject">
    <vt:lpwstr>VV-BayHO </vt:lpwstr>
  </property>
  <property fmtid="{D5CDD505-2E9C-101B-9397-08002B2CF9AE}" pid="130" name="FSC#FSCGOVDE@1.1001:ProcedureSubject">
    <vt:lpwstr>Neufassung VVs Art. 70 bis 80 BayHO und der EDVBK</vt:lpwstr>
  </property>
  <property fmtid="{D5CDD505-2E9C-101B-9397-08002B2CF9AE}" pid="131" name="FSC#FSCGOVDE@1.1001:SignFinalVersionBy">
    <vt:lpwstr/>
  </property>
  <property fmtid="{D5CDD505-2E9C-101B-9397-08002B2CF9AE}" pid="132" name="FSC#FSCGOVDE@1.1001:SignFinalVersionAt">
    <vt:lpwstr/>
  </property>
  <property fmtid="{D5CDD505-2E9C-101B-9397-08002B2CF9AE}" pid="133" name="FSC#FSCGOVDE@1.1001:ProcedureRefBarCode">
    <vt:lpwstr>*1311-2-5*</vt:lpwstr>
  </property>
  <property fmtid="{D5CDD505-2E9C-101B-9397-08002B2CF9AE}" pid="134" name="FSC#FSCGOVDE@1.1001:FileAddSubj">
    <vt:lpwstr/>
  </property>
  <property fmtid="{D5CDD505-2E9C-101B-9397-08002B2CF9AE}" pid="135" name="FSC#FSCGOVDE@1.1001:DocumentSubj">
    <vt:lpwstr>Neufassung VVs Art. 70 bis 80 BayHO und der EDVBK</vt:lpwstr>
  </property>
  <property fmtid="{D5CDD505-2E9C-101B-9397-08002B2CF9AE}" pid="136" name="FSC#FSCGOVDE@1.1001:FileRel">
    <vt:lpwstr/>
  </property>
  <property fmtid="{D5CDD505-2E9C-101B-9397-08002B2CF9AE}" pid="137" name="FSC#COOSYSTEM@1.1:Container">
    <vt:lpwstr>COO.4001.119.8.264616</vt:lpwstr>
  </property>
  <property fmtid="{D5CDD505-2E9C-101B-9397-08002B2CF9AE}" pid="138" name="FSC#FSCFOLIO@1.1001:docpropproject">
    <vt:lpwstr/>
  </property>
  <property fmtid="{D5CDD505-2E9C-101B-9397-08002B2CF9AE}" pid="139" name="_NewReviewCycle">
    <vt:lpwstr/>
  </property>
  <property fmtid="{D5CDD505-2E9C-101B-9397-08002B2CF9AE}" pid="140" name="ContentTypeId">
    <vt:lpwstr>0x010100EE933BBFFFFF4C4E8E38B7A1DFF36C21</vt:lpwstr>
  </property>
  <property fmtid="{D5CDD505-2E9C-101B-9397-08002B2CF9AE}" pid="141" name="_dlc_DocIdItemGuid">
    <vt:lpwstr>1b7a3aa3-e91f-4bdc-b374-d1a10790dd1e</vt:lpwstr>
  </property>
</Properties>
</file>